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9DFA" w14:textId="77777777" w:rsidR="006E1587" w:rsidRPr="006E1587" w:rsidRDefault="006E1587" w:rsidP="006E158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6E1587">
        <w:rPr>
          <w:rFonts w:ascii="Times New Roman" w:eastAsia="Times New Roman" w:hAnsi="Times New Roman" w:cs="Times New Roman"/>
          <w:b/>
          <w:bCs/>
          <w:sz w:val="24"/>
          <w:szCs w:val="24"/>
          <w:lang w:eastAsia="pl-PL"/>
        </w:rPr>
        <w:t>Przyznanie statusu osoby bezrobotnej</w:t>
      </w:r>
    </w:p>
    <w:p w14:paraId="7F7A352A" w14:textId="77777777" w:rsidR="006E1587" w:rsidRPr="006E1587" w:rsidRDefault="006E1587" w:rsidP="006E1587">
      <w:pPr>
        <w:spacing w:after="0"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 </w:t>
      </w:r>
    </w:p>
    <w:p w14:paraId="0E56990D" w14:textId="77777777" w:rsidR="006E1587" w:rsidRPr="006E1587" w:rsidRDefault="006E1587" w:rsidP="006E1587">
      <w:pPr>
        <w:spacing w:after="0"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Status osoby bezrobotnej możesz uzyskać, jeżeli: </w:t>
      </w:r>
    </w:p>
    <w:p w14:paraId="2B3A46E4" w14:textId="77777777" w:rsidR="006E1587" w:rsidRPr="006E1587" w:rsidRDefault="006E1587" w:rsidP="006E1587">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jesteś:  </w:t>
      </w:r>
    </w:p>
    <w:p w14:paraId="75BE5105" w14:textId="77777777" w:rsidR="006E1587" w:rsidRPr="006E1587" w:rsidRDefault="006E1587" w:rsidP="006E1587">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obywatelem Polski, </w:t>
      </w:r>
    </w:p>
    <w:p w14:paraId="213735DD" w14:textId="77777777" w:rsidR="006E1587" w:rsidRPr="006E1587" w:rsidRDefault="006E1587" w:rsidP="006E1587">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obywatelem państwa członkowskiego Unii Europejskiej, </w:t>
      </w:r>
    </w:p>
    <w:p w14:paraId="5E1A1B4D" w14:textId="77777777" w:rsidR="006E1587" w:rsidRPr="006E1587" w:rsidRDefault="006E1587" w:rsidP="006E1587">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obywatelem państwa Europejskiego Obszaru Gospodarczego nienależącego do Unii Europejskiej, </w:t>
      </w:r>
    </w:p>
    <w:p w14:paraId="2A9645C5" w14:textId="77777777" w:rsidR="006E1587" w:rsidRPr="006E1587" w:rsidRDefault="006E1587" w:rsidP="006E1587">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obywatelem państwa niebędącego stronami umowy o Europejskim Obszarze Gospodarczym, który może korzystać ze swobody przepływu osób na podstawie umów zawartych przez te państwa ze Wspólnotą Europejską i jej państwami członkowskimi (tj. obywatelem Islandii, Lichtensteinu, Norwegii lub Szwajcarii), </w:t>
      </w:r>
    </w:p>
    <w:p w14:paraId="61FF6683" w14:textId="77777777" w:rsidR="006E1587" w:rsidRPr="006E1587" w:rsidRDefault="006E1587" w:rsidP="006E1587">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cudzoziemcem, który: </w:t>
      </w:r>
    </w:p>
    <w:p w14:paraId="1E0CA887" w14:textId="77777777" w:rsidR="006E1587" w:rsidRPr="006E1587" w:rsidRDefault="006E1587" w:rsidP="006E1587">
      <w:pPr>
        <w:numPr>
          <w:ilvl w:val="2"/>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posiada w Rzeczypospolitej Polskiej status uchodźcy, </w:t>
      </w:r>
    </w:p>
    <w:p w14:paraId="66A9FCF6" w14:textId="77777777" w:rsidR="006E1587" w:rsidRPr="006E1587" w:rsidRDefault="006E1587" w:rsidP="006E1587">
      <w:pPr>
        <w:numPr>
          <w:ilvl w:val="2"/>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posiada w Rzeczypospolitej Polskiej zezwolenie na pobyt stały, </w:t>
      </w:r>
    </w:p>
    <w:p w14:paraId="225A52DE" w14:textId="77777777" w:rsidR="006E1587" w:rsidRPr="006E1587" w:rsidRDefault="006E1587" w:rsidP="006E1587">
      <w:pPr>
        <w:numPr>
          <w:ilvl w:val="2"/>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posiada w Rzeczypospolitej Polskiej zezwolenie na pobyt rezydenta długoterminowego Unii Europejskiej, </w:t>
      </w:r>
    </w:p>
    <w:p w14:paraId="7E29DEE5" w14:textId="77777777" w:rsidR="006E1587" w:rsidRPr="006E1587" w:rsidRDefault="006E1587" w:rsidP="006E1587">
      <w:pPr>
        <w:numPr>
          <w:ilvl w:val="2"/>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posiada w Rzeczypospolitej Polskiej zezwolenie na pobyt czasowy udzielone w związku z okolicznościami, o których mowa w art. 127 lub art. 186 ust. 1 pkt 3 </w:t>
      </w:r>
      <w:hyperlink r:id="rId5" w:history="1">
        <w:r w:rsidRPr="006E1587">
          <w:rPr>
            <w:rFonts w:ascii="Times New Roman" w:eastAsia="Times New Roman" w:hAnsi="Times New Roman" w:cs="Times New Roman"/>
            <w:color w:val="0000FF"/>
            <w:sz w:val="20"/>
            <w:szCs w:val="20"/>
            <w:u w:val="single"/>
            <w:lang w:eastAsia="pl-PL"/>
          </w:rPr>
          <w:t>ustawa z dnia 12 grudnia 2013 r. o cudzoziemcach (Dz. U. z 2018 r. poz. 2094, 2399)</w:t>
        </w:r>
      </w:hyperlink>
      <w:r w:rsidRPr="006E1587">
        <w:rPr>
          <w:rFonts w:ascii="Times New Roman" w:eastAsia="Times New Roman" w:hAnsi="Times New Roman" w:cs="Times New Roman"/>
          <w:sz w:val="20"/>
          <w:szCs w:val="20"/>
          <w:lang w:eastAsia="pl-PL"/>
        </w:rPr>
        <w:t xml:space="preserve">, </w:t>
      </w:r>
    </w:p>
    <w:p w14:paraId="2758E5A3" w14:textId="77777777" w:rsidR="006E1587" w:rsidRPr="006E1587" w:rsidRDefault="006E1587" w:rsidP="006E1587">
      <w:pPr>
        <w:numPr>
          <w:ilvl w:val="2"/>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posiada zezwolenie na pobyt czasowy, o którym mowa w art. 114 ust. 1 albo 1a albo art. 126 ust. 1 </w:t>
      </w:r>
      <w:hyperlink r:id="rId6" w:history="1">
        <w:r w:rsidRPr="006E1587">
          <w:rPr>
            <w:rFonts w:ascii="Times New Roman" w:eastAsia="Times New Roman" w:hAnsi="Times New Roman" w:cs="Times New Roman"/>
            <w:color w:val="0000FF"/>
            <w:sz w:val="20"/>
            <w:szCs w:val="20"/>
            <w:u w:val="single"/>
            <w:lang w:eastAsia="pl-PL"/>
          </w:rPr>
          <w:t>ustawa z dnia 12 grudnia 2013 r. o cudzoziemcach (Dz. U. z 2018 r. poz. 2094, 2399)</w:t>
        </w:r>
      </w:hyperlink>
      <w:r w:rsidRPr="006E1587">
        <w:rPr>
          <w:rFonts w:ascii="Times New Roman" w:eastAsia="Times New Roman" w:hAnsi="Times New Roman" w:cs="Times New Roman"/>
          <w:sz w:val="20"/>
          <w:szCs w:val="20"/>
          <w:lang w:eastAsia="pl-PL"/>
        </w:rPr>
        <w:t xml:space="preserve">, albo wizę wydaną w celu wykonywania pracy na terytorium Rzeczypospolitej Polskiej oraz bezpośrednio przed rejestracją jako bezrobotna byłeś zatrudniony nieprzerwanie na terytorium Rzeczypospolitej Polskiej przez okres co najmniej 6 miesięcy, </w:t>
      </w:r>
    </w:p>
    <w:p w14:paraId="186E6E2B" w14:textId="77777777" w:rsidR="006E1587" w:rsidRPr="006E1587" w:rsidRDefault="006E1587" w:rsidP="006E1587">
      <w:pPr>
        <w:numPr>
          <w:ilvl w:val="2"/>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posiada w Rzeczypospolitej Polskiej zgodę na pobyt ze względów humanitarnych lub zgodę pobyt tolerowany, </w:t>
      </w:r>
    </w:p>
    <w:p w14:paraId="5F8513D4" w14:textId="77777777" w:rsidR="006E1587" w:rsidRPr="006E1587" w:rsidRDefault="006E1587" w:rsidP="006E1587">
      <w:pPr>
        <w:numPr>
          <w:ilvl w:val="2"/>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korzysta w Rzeczypospolitej Polskiej z ochrony czasowej, </w:t>
      </w:r>
    </w:p>
    <w:p w14:paraId="0F568C4D" w14:textId="77777777" w:rsidR="006E1587" w:rsidRPr="006E1587" w:rsidRDefault="006E1587" w:rsidP="006E1587">
      <w:pPr>
        <w:numPr>
          <w:ilvl w:val="2"/>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korzysta z ochrony uzupełniającej w Rzeczypospolitej Polskiej; </w:t>
      </w:r>
    </w:p>
    <w:p w14:paraId="0651291D" w14:textId="77777777" w:rsidR="006E1587" w:rsidRPr="006E1587" w:rsidRDefault="006E1587" w:rsidP="006E1587">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cudzoziemcem towarzyszącym na terytorium Rzeczypospolitej Polskiej cudzoziemcowi będącemu: </w:t>
      </w:r>
    </w:p>
    <w:p w14:paraId="72A2E76B" w14:textId="77777777" w:rsidR="006E1587" w:rsidRPr="006E1587" w:rsidRDefault="006E1587" w:rsidP="006E1587">
      <w:pPr>
        <w:numPr>
          <w:ilvl w:val="0"/>
          <w:numId w:val="2"/>
        </w:numPr>
        <w:spacing w:before="100" w:beforeAutospacing="1" w:after="100" w:afterAutospacing="1" w:line="240" w:lineRule="auto"/>
        <w:ind w:left="192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obywatelem państwa członkowskiego Unii Europejskiej, </w:t>
      </w:r>
    </w:p>
    <w:p w14:paraId="6E94E250" w14:textId="77777777" w:rsidR="006E1587" w:rsidRPr="006E1587" w:rsidRDefault="006E1587" w:rsidP="006E1587">
      <w:pPr>
        <w:numPr>
          <w:ilvl w:val="0"/>
          <w:numId w:val="2"/>
        </w:numPr>
        <w:spacing w:before="100" w:beforeAutospacing="1" w:after="100" w:afterAutospacing="1" w:line="240" w:lineRule="auto"/>
        <w:ind w:left="192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obywatelem państwa Europejskiego Obszaru Gospodarczego nienależących do Unii Europejskiej, </w:t>
      </w:r>
    </w:p>
    <w:p w14:paraId="60BB0D5F" w14:textId="77777777" w:rsidR="006E1587" w:rsidRPr="006E1587" w:rsidRDefault="006E1587" w:rsidP="006E1587">
      <w:pPr>
        <w:numPr>
          <w:ilvl w:val="0"/>
          <w:numId w:val="2"/>
        </w:numPr>
        <w:spacing w:before="100" w:beforeAutospacing="1" w:after="100" w:afterAutospacing="1" w:line="240" w:lineRule="auto"/>
        <w:ind w:left="192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obywatelem państwa niebędącego stronami umowy o Europejskim Obszarze Gospodarczym, który może korzystać ze swobody przepływu osób na podstawie umów zawartych przez te państwa ze Wspólnotą Europejską i jej państwami członkowskimi (tj. obywatelem Islandii, Lichtensteinu, Norwegii lub Szwajcarii), </w:t>
      </w:r>
    </w:p>
    <w:p w14:paraId="02FCEE86" w14:textId="77777777" w:rsidR="006E1587" w:rsidRPr="006E1587" w:rsidRDefault="006E1587" w:rsidP="006E1587">
      <w:pPr>
        <w:spacing w:after="0"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jako członek rodziny w rozumieniu art. 2 pkt 4 ustawy z dnia 14 lipca 2006 r. o wjeździe na terytorium Rzeczypospolitej Polskiej, pobycie oraz wyjeździe z tego terytorium obywateli państw członkowskich Unii Europejskiej i członków ich rodzin (Dz. U. z 2019 r. poz. 293),</w:t>
      </w:r>
    </w:p>
    <w:p w14:paraId="3C574B91" w14:textId="77777777" w:rsidR="006E1587" w:rsidRPr="006E1587" w:rsidRDefault="006E1587" w:rsidP="006E1587">
      <w:pPr>
        <w:numPr>
          <w:ilvl w:val="0"/>
          <w:numId w:val="3"/>
        </w:numPr>
        <w:spacing w:before="100" w:beforeAutospacing="1" w:after="100" w:afterAutospacing="1" w:line="240" w:lineRule="auto"/>
        <w:ind w:left="132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cudzoziemcem, który będąc członkiem rodziny obywatela polskiego, uzyskał zezwolenie na pobyt czasowy na terytorium Rzeczypospolitej Polskiej albo po złożeniu wniosku o udzielenie zezwolenia na pobyt czasowy, zezwolenia na pobyt stały lub zezwolenia na pobyt rezydenta długoterminowego Unii Europejskiej przebywa na terytorium Rzeczypospolitej Polskiej na podstawie art. 108 ust. 1 pkt 2 lub art. 206 ust. 1 pkt 2 </w:t>
      </w:r>
      <w:hyperlink r:id="rId7" w:history="1">
        <w:r w:rsidRPr="006E1587">
          <w:rPr>
            <w:rFonts w:ascii="Times New Roman" w:eastAsia="Times New Roman" w:hAnsi="Times New Roman" w:cs="Times New Roman"/>
            <w:color w:val="0000FF"/>
            <w:sz w:val="20"/>
            <w:szCs w:val="20"/>
            <w:u w:val="single"/>
            <w:shd w:val="clear" w:color="auto" w:fill="FFFFFF"/>
            <w:lang w:eastAsia="pl-PL"/>
          </w:rPr>
          <w:t>ustawa z dnia 12 grudnia 2013 r. o cudzoziemcach (Dz. U. z 2018 r. poz. 2094, 2399)</w:t>
        </w:r>
      </w:hyperlink>
      <w:r w:rsidRPr="006E1587">
        <w:rPr>
          <w:rFonts w:ascii="Times New Roman" w:eastAsia="Times New Roman" w:hAnsi="Times New Roman" w:cs="Times New Roman"/>
          <w:sz w:val="20"/>
          <w:szCs w:val="20"/>
          <w:lang w:eastAsia="pl-PL"/>
        </w:rPr>
        <w:t xml:space="preserve"> lub na podstawie umieszczonego w dokumencie podróży odcisku stempla, który potwierdza złożenie wniosku o udzielenie zezwolenia na pobyt rezydenta długoterminowego Unii Europejskiej, jeżeli bezpośrednio przed złożeniem wniosku o udzielenie zezwolenia na pobyt czasowy, zezwolenia na pobyt stały lub zezwolenia na pobyt rezydenta długoterminowego Unii Europejskiej posiada zezwolenie na pobyt czasowy, </w:t>
      </w:r>
    </w:p>
    <w:p w14:paraId="7BFADF0E" w14:textId="77777777" w:rsidR="006E1587" w:rsidRPr="006E1587" w:rsidRDefault="006E1587" w:rsidP="006E1587">
      <w:pPr>
        <w:spacing w:after="0"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oraz </w:t>
      </w:r>
    </w:p>
    <w:p w14:paraId="624C03B6" w14:textId="77777777" w:rsidR="006E1587" w:rsidRPr="006E1587" w:rsidRDefault="006E1587" w:rsidP="006E1587">
      <w:pPr>
        <w:numPr>
          <w:ilvl w:val="0"/>
          <w:numId w:val="4"/>
        </w:numPr>
        <w:spacing w:before="100" w:beforeAutospacing="1" w:after="100" w:afterAutospacing="1" w:line="240" w:lineRule="auto"/>
        <w:ind w:left="132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jesteś osobą niezatrudnioną i niewykonującą innej pracy zarobkowej, zdolną i gotową do podjęcia zatrudnienia w pełnym wymiarze czasu pracy obowiązującym w danym zawodzie lub w danej służbie albo innej pracy zarobkowej albo jeżeli jest osobą niepełnosprawną, zdolną i gotową do podjęcia zatrudnienia co najmniej w połowie tego wymiaru czasu pracy, nieuczącą się w szkole, z wyjątkiem uczącej się w szkołach dla dorosłych lub przystępującej do egzaminu eksternistycznego z zakresu programu nauczania tej szkoły oraz uczącej się w branżowej szkole II stopnia i szkole policealnej, prowadzącej kształcenie w formie stacjonarnej lub zaocznej, lub w szkole wyższej, gdzie studiuje na studiach niestacjonarnych, zarejestrowaną we właściwym dla miejsca zameldowania stałego lub czasowego powiatowym urzędzie pracy oraz poszukującą zatrudnienia lub innej pracy zarobkowej, jeżeli: </w:t>
      </w:r>
    </w:p>
    <w:p w14:paraId="19373F0D"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ukończyłeś 18 lat, </w:t>
      </w:r>
    </w:p>
    <w:p w14:paraId="777A98B5"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trike/>
          <w:sz w:val="20"/>
          <w:szCs w:val="20"/>
          <w:lang w:eastAsia="pl-PL"/>
        </w:rPr>
        <w:t>nie ukończyłaś 60 lat – jeżeli jesteś kobietą lub 65 lat – jeżeli jesteś mężczyzną</w:t>
      </w:r>
      <w:r w:rsidRPr="006E1587">
        <w:rPr>
          <w:rFonts w:ascii="Times New Roman" w:eastAsia="Times New Roman" w:hAnsi="Times New Roman" w:cs="Times New Roman"/>
          <w:sz w:val="20"/>
          <w:szCs w:val="20"/>
          <w:lang w:eastAsia="pl-PL"/>
        </w:rPr>
        <w:t xml:space="preserve">, </w:t>
      </w:r>
    </w:p>
    <w:p w14:paraId="3541406E"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lastRenderedPageBreak/>
        <w:t xml:space="preserve">nie nabyłeś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pobierasz nauczycielskiego świadczenia kompensacyjnego, zasiłku przedemerytalnego, świadczenia przedemerytalnego, świadczenia rehabilitacyjnego, zasiłku chorobowego, zasiłku macierzyńskiego lub zasiłku w wysokości zasiłku macierzyńskiego, </w:t>
      </w:r>
    </w:p>
    <w:p w14:paraId="23518C5C"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nabyłeś prawa do emerytury albo renty z tytułu niezdolności do pracy, przyznanej przez zagraniczny organ emerytalny lub rentowy, w wysokości co najmniej najniższej emerytury albo renty z tytułu niezdolności do pracy, o których mowa w ustawie z dnia 17 grudnia 1998 r. o emeryturach i rentach z Funduszu Ubezpieczeń Społecznych (Dz. U. z 2018 r. poz. 1270, z </w:t>
      </w:r>
      <w:proofErr w:type="spellStart"/>
      <w:r w:rsidRPr="006E1587">
        <w:rPr>
          <w:rFonts w:ascii="Times New Roman" w:eastAsia="Times New Roman" w:hAnsi="Times New Roman" w:cs="Times New Roman"/>
          <w:sz w:val="20"/>
          <w:szCs w:val="20"/>
          <w:lang w:eastAsia="pl-PL"/>
        </w:rPr>
        <w:t>późn</w:t>
      </w:r>
      <w:proofErr w:type="spellEnd"/>
      <w:r w:rsidRPr="006E1587">
        <w:rPr>
          <w:rFonts w:ascii="Times New Roman" w:eastAsia="Times New Roman" w:hAnsi="Times New Roman" w:cs="Times New Roman"/>
          <w:sz w:val="20"/>
          <w:szCs w:val="20"/>
          <w:lang w:eastAsia="pl-PL"/>
        </w:rPr>
        <w:t xml:space="preserve">. zm.), </w:t>
      </w:r>
    </w:p>
    <w:p w14:paraId="0A827B71"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jesteś właścicielem lub posiadaczem samoistnym lub zależnym nieruchomości rolnej, w rozumieniu przepisów ustawy z dnia 23 kwietnia 1964 r. - Kodeks cywilny (Dz. U. z 2019 r. poz. 1145, z </w:t>
      </w:r>
      <w:proofErr w:type="spellStart"/>
      <w:r w:rsidRPr="006E1587">
        <w:rPr>
          <w:rFonts w:ascii="Times New Roman" w:eastAsia="Times New Roman" w:hAnsi="Times New Roman" w:cs="Times New Roman"/>
          <w:sz w:val="20"/>
          <w:szCs w:val="20"/>
          <w:lang w:eastAsia="pl-PL"/>
        </w:rPr>
        <w:t>późn</w:t>
      </w:r>
      <w:proofErr w:type="spellEnd"/>
      <w:r w:rsidRPr="006E1587">
        <w:rPr>
          <w:rFonts w:ascii="Times New Roman" w:eastAsia="Times New Roman" w:hAnsi="Times New Roman" w:cs="Times New Roman"/>
          <w:sz w:val="20"/>
          <w:szCs w:val="20"/>
          <w:lang w:eastAsia="pl-PL"/>
        </w:rPr>
        <w:t xml:space="preserve">. zm.), o powierzchni użytków rolnych przekraczającej 2 ha przeliczeniowe lub nie podlegasz ubezpieczeniom emerytalnemu i rentowym z tytułu stałej pracy jako współmałżonek lub domownik w gospodarstwie rolnym o powierzchni użytków rolnych przekraczającej 2 ha przeliczeniowe, </w:t>
      </w:r>
    </w:p>
    <w:p w14:paraId="4AC6659B"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uzyskujesz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2 ha przeliczeniowych ustalonego przez Prezesa Głównego Urzędu Statystycznego na podstawie przepisów o podatku rolnym, lub nie podlegasz ubezpieczeniom emerytalnemu i rentowym z tytułu stałej pracy jako współmałżonek lub domownik w takim gospodarstwie, </w:t>
      </w:r>
    </w:p>
    <w:p w14:paraId="3834D70E"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złożyłeś wniosku o wpis do ewidencji działalności gospodarczej albo po złożeniu wniosku o wpis: </w:t>
      </w:r>
    </w:p>
    <w:p w14:paraId="5E2B1591" w14:textId="77777777" w:rsidR="006E1587" w:rsidRPr="006E1587" w:rsidRDefault="006E1587" w:rsidP="006E1587">
      <w:pPr>
        <w:numPr>
          <w:ilvl w:val="2"/>
          <w:numId w:val="4"/>
        </w:numPr>
        <w:spacing w:before="100" w:beforeAutospacing="1" w:after="100" w:afterAutospacing="1" w:line="240" w:lineRule="auto"/>
        <w:ind w:left="276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zgłosiłeś do Centralnej Ewidencji i Informacji o Działalności Gospodarczej wniosek o zawieszenie wykonywania działalności gospodarczej i okres zawieszenia jeszcze nie upłynął, albo </w:t>
      </w:r>
    </w:p>
    <w:p w14:paraId="35E74194" w14:textId="77777777" w:rsidR="006E1587" w:rsidRPr="006E1587" w:rsidRDefault="006E1587" w:rsidP="006E1587">
      <w:pPr>
        <w:numPr>
          <w:ilvl w:val="2"/>
          <w:numId w:val="4"/>
        </w:numPr>
        <w:spacing w:before="100" w:beforeAutospacing="1" w:after="100" w:afterAutospacing="1" w:line="240" w:lineRule="auto"/>
        <w:ind w:left="276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upłynął jeszcze okres do, określonego we wniosku o wpis do Centralnej Ewidencji i Informacji o Działalności Gospodarczej, dnia podjęcia działalności gospodarczej, </w:t>
      </w:r>
    </w:p>
    <w:p w14:paraId="03CBA5CF"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jesteś osobą tymczasowo aresztowaną lub nie odbywasz kary pozbawienia wolności, z wyjątkiem kary pozbawienia wolności odbywanej poza zakładem karnym w systemie dozoru elektronicznego, </w:t>
      </w:r>
    </w:p>
    <w:p w14:paraId="36A49DEA"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uzyskujesz miesięcznie przychodu w wysokości przekraczającej połowę minimalnego wynagrodzenia za pracę, z wyłączeniem przychodów uzyskanych z tytułu odsetek lub innych przychodów od środków pieniężnych zgromadzonych na rachunkach bankowych, </w:t>
      </w:r>
    </w:p>
    <w:p w14:paraId="644AD7D2"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pobierasz na podstawie przepisów o pomocy społecznej zasiłku stałego, </w:t>
      </w:r>
    </w:p>
    <w:p w14:paraId="26468DE0"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pobierasz, na podstawie przepisów o świadczeniach rodzinnych, świadczenia pielęgnacyjnego, specjalnego zasiłku opiekuńczego lub dodatku do zasiłku rodzinnego z tytułu samotnego wychowywania dziecka i utraty prawa do zasiłku dla bezrobotnych na skutek upływu ustawowego okresu jego pobierania, </w:t>
      </w:r>
    </w:p>
    <w:p w14:paraId="7BBD8424"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pobierasz po ustaniu zatrudnienia świadczenia szkoleniowego, o którym mowa w art. 70 ust. 6, </w:t>
      </w:r>
    </w:p>
    <w:p w14:paraId="30835B01"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podlegasz, na podstawie odrębnych przepisów, obowiązkowi ubezpieczenia społecznego, z wyjątkiem ubezpieczenia społecznego rolników, </w:t>
      </w:r>
    </w:p>
    <w:p w14:paraId="3A470E01" w14:textId="77777777" w:rsidR="006E1587" w:rsidRPr="006E1587" w:rsidRDefault="006E1587" w:rsidP="006E1587">
      <w:pPr>
        <w:numPr>
          <w:ilvl w:val="1"/>
          <w:numId w:val="4"/>
        </w:numPr>
        <w:spacing w:before="100" w:beforeAutospacing="1" w:after="100" w:afterAutospacing="1" w:line="240" w:lineRule="auto"/>
        <w:ind w:left="2040"/>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nie pobierasz na podstawie przepisów o ustaleniu i wypłacie zasiłków dla opiekunów zasiłku dla opiekuna. </w:t>
      </w:r>
    </w:p>
    <w:p w14:paraId="52F111A1" w14:textId="77777777" w:rsidR="006E1587" w:rsidRPr="006E1587" w:rsidRDefault="006E1587" w:rsidP="006E1587">
      <w:pPr>
        <w:spacing w:after="0" w:line="240" w:lineRule="auto"/>
        <w:ind w:left="720"/>
        <w:contextualSpacing/>
        <w:rPr>
          <w:rFonts w:ascii="Times New Roman" w:eastAsia="Times New Roman" w:hAnsi="Times New Roman" w:cs="Times New Roman"/>
          <w:sz w:val="20"/>
          <w:szCs w:val="20"/>
          <w:lang w:eastAsia="pl-PL"/>
        </w:rPr>
      </w:pPr>
    </w:p>
    <w:p w14:paraId="053E4275" w14:textId="77777777" w:rsidR="006E1587" w:rsidRPr="006E1587" w:rsidRDefault="006E1587" w:rsidP="006E1587">
      <w:pPr>
        <w:spacing w:after="0" w:line="240" w:lineRule="auto"/>
        <w:ind w:left="720"/>
        <w:contextualSpacing/>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Data i podpis bezrobotnego                                                                                      Podpis pracownik</w:t>
      </w:r>
    </w:p>
    <w:p w14:paraId="4088245F" w14:textId="77777777" w:rsidR="006E1587" w:rsidRPr="006E1587" w:rsidRDefault="006E1587" w:rsidP="006E1587">
      <w:pPr>
        <w:spacing w:after="0" w:line="240" w:lineRule="auto"/>
        <w:ind w:left="720"/>
        <w:contextualSpacing/>
        <w:rPr>
          <w:rFonts w:ascii="Times New Roman" w:eastAsia="Times New Roman" w:hAnsi="Times New Roman" w:cs="Times New Roman"/>
          <w:sz w:val="20"/>
          <w:szCs w:val="20"/>
          <w:lang w:eastAsia="pl-PL"/>
        </w:rPr>
      </w:pPr>
      <w:r w:rsidRPr="006E1587">
        <w:rPr>
          <w:rFonts w:ascii="Courier New" w:eastAsia="Times New Roman" w:hAnsi="Courier New" w:cs="Courier New"/>
          <w:b/>
          <w:bCs/>
          <w:lang w:eastAsia="pl-PL"/>
        </w:rPr>
        <w:t>(</w:t>
      </w:r>
      <w:r w:rsidRPr="006E1587">
        <w:rPr>
          <w:rFonts w:ascii="Courier New" w:eastAsia="Times New Roman" w:hAnsi="Courier New" w:cs="Courier New"/>
          <w:b/>
          <w:bCs/>
          <w:lang w:val="uk-UA" w:eastAsia="pl-PL"/>
        </w:rPr>
        <w:t>дата та підпис безробітного</w:t>
      </w:r>
      <w:r w:rsidRPr="006E1587">
        <w:rPr>
          <w:b/>
          <w:bCs/>
          <w:lang w:val="uk-UA"/>
        </w:rPr>
        <w:t xml:space="preserve"> </w:t>
      </w:r>
      <w:r w:rsidRPr="006E1587">
        <w:rPr>
          <w:b/>
          <w:bCs/>
        </w:rPr>
        <w:t xml:space="preserve">)                                                    (  </w:t>
      </w:r>
      <w:r w:rsidRPr="006E1587">
        <w:rPr>
          <w:rFonts w:ascii="Courier New" w:eastAsia="Times New Roman" w:hAnsi="Courier New" w:cs="Courier New"/>
          <w:b/>
          <w:bCs/>
          <w:lang w:val="uk-UA" w:eastAsia="pl-PL"/>
        </w:rPr>
        <w:t>підпис працівника</w:t>
      </w:r>
      <w:r w:rsidRPr="006E1587">
        <w:rPr>
          <w:rFonts w:ascii="Courier New" w:eastAsia="Times New Roman" w:hAnsi="Courier New" w:cs="Courier New"/>
          <w:b/>
          <w:bCs/>
          <w:lang w:eastAsia="pl-PL"/>
        </w:rPr>
        <w:t>)</w:t>
      </w:r>
    </w:p>
    <w:p w14:paraId="41E82E3F" w14:textId="77777777" w:rsidR="006E1587" w:rsidRPr="006E1587" w:rsidRDefault="006E1587" w:rsidP="006E1587">
      <w:pPr>
        <w:spacing w:before="100" w:beforeAutospacing="1" w:after="100" w:afterAutospacing="1" w:line="240" w:lineRule="auto"/>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              …………………………..                                                                                               …………………………</w:t>
      </w:r>
    </w:p>
    <w:p w14:paraId="034309A5" w14:textId="77777777" w:rsidR="006E1587" w:rsidRPr="006E1587" w:rsidRDefault="006E1587" w:rsidP="006E1587">
      <w:pPr>
        <w:spacing w:before="100" w:beforeAutospacing="1" w:after="100" w:afterAutospacing="1" w:line="240" w:lineRule="auto"/>
        <w:rPr>
          <w:rFonts w:ascii="Times New Roman" w:eastAsia="Times New Roman" w:hAnsi="Times New Roman" w:cs="Times New Roman"/>
          <w:sz w:val="20"/>
          <w:szCs w:val="20"/>
          <w:lang w:eastAsia="pl-PL"/>
        </w:rPr>
      </w:pPr>
    </w:p>
    <w:p w14:paraId="3DD5C1DA" w14:textId="77777777" w:rsidR="006E1587" w:rsidRPr="006E1587" w:rsidRDefault="006E1587" w:rsidP="006E1587">
      <w:pPr>
        <w:spacing w:before="100" w:beforeAutospacing="1" w:after="100" w:afterAutospacing="1" w:line="240" w:lineRule="auto"/>
        <w:rPr>
          <w:rFonts w:ascii="Times New Roman" w:eastAsia="Times New Roman" w:hAnsi="Times New Roman" w:cs="Times New Roman"/>
          <w:sz w:val="20"/>
          <w:szCs w:val="20"/>
          <w:lang w:eastAsia="pl-PL"/>
        </w:rPr>
      </w:pPr>
    </w:p>
    <w:p w14:paraId="4C7AA9E7" w14:textId="77777777" w:rsidR="006E1587" w:rsidRPr="006E1587" w:rsidRDefault="006E1587" w:rsidP="006E1587">
      <w:pPr>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6E1587">
        <w:rPr>
          <w:rFonts w:ascii="Times New Roman" w:eastAsia="Times New Roman" w:hAnsi="Times New Roman" w:cs="Times New Roman"/>
          <w:b/>
          <w:bCs/>
          <w:sz w:val="20"/>
          <w:szCs w:val="20"/>
          <w:lang w:eastAsia="pl-PL"/>
        </w:rPr>
        <w:t>Podstawa prawna</w:t>
      </w:r>
    </w:p>
    <w:p w14:paraId="18D4EE5E" w14:textId="77777777" w:rsidR="006E1587" w:rsidRPr="006E1587" w:rsidRDefault="006E1587" w:rsidP="006E1587">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hyperlink r:id="rId8" w:history="1">
        <w:r w:rsidRPr="006E1587">
          <w:rPr>
            <w:rFonts w:ascii="Times New Roman" w:eastAsia="Times New Roman" w:hAnsi="Times New Roman" w:cs="Times New Roman"/>
            <w:color w:val="0000FF"/>
            <w:sz w:val="20"/>
            <w:szCs w:val="20"/>
            <w:u w:val="single"/>
            <w:lang w:eastAsia="pl-PL"/>
          </w:rPr>
          <w:t xml:space="preserve">ustawa z dnia 20 kwietnia 2004 r. o promocji zatrudnienia i instytucjach rynku pracy (Dz. U. z 2021 r. poz. 1100, z </w:t>
        </w:r>
        <w:proofErr w:type="spellStart"/>
        <w:r w:rsidRPr="006E1587">
          <w:rPr>
            <w:rFonts w:ascii="Times New Roman" w:eastAsia="Times New Roman" w:hAnsi="Times New Roman" w:cs="Times New Roman"/>
            <w:color w:val="0000FF"/>
            <w:sz w:val="20"/>
            <w:szCs w:val="20"/>
            <w:u w:val="single"/>
            <w:lang w:eastAsia="pl-PL"/>
          </w:rPr>
          <w:t>późn</w:t>
        </w:r>
        <w:proofErr w:type="spellEnd"/>
        <w:r w:rsidRPr="006E1587">
          <w:rPr>
            <w:rFonts w:ascii="Times New Roman" w:eastAsia="Times New Roman" w:hAnsi="Times New Roman" w:cs="Times New Roman"/>
            <w:color w:val="0000FF"/>
            <w:sz w:val="20"/>
            <w:szCs w:val="20"/>
            <w:u w:val="single"/>
            <w:lang w:eastAsia="pl-PL"/>
          </w:rPr>
          <w:t>. zm.) – art. 2 ust. 1 pkt 2</w:t>
        </w:r>
      </w:hyperlink>
      <w:r w:rsidRPr="006E1587">
        <w:rPr>
          <w:rFonts w:ascii="Times New Roman" w:eastAsia="Times New Roman" w:hAnsi="Times New Roman" w:cs="Times New Roman"/>
          <w:sz w:val="20"/>
          <w:szCs w:val="20"/>
          <w:lang w:eastAsia="pl-PL"/>
        </w:rPr>
        <w:t xml:space="preserve"> </w:t>
      </w:r>
    </w:p>
    <w:p w14:paraId="3BC951C2" w14:textId="77777777" w:rsidR="006E1587" w:rsidRPr="006E1587" w:rsidRDefault="006E1587" w:rsidP="006E1587">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hyperlink r:id="rId9" w:history="1">
        <w:r w:rsidRPr="006E1587">
          <w:rPr>
            <w:rFonts w:ascii="Times New Roman" w:eastAsia="Times New Roman" w:hAnsi="Times New Roman" w:cs="Times New Roman"/>
            <w:color w:val="0000FF"/>
            <w:sz w:val="20"/>
            <w:szCs w:val="20"/>
            <w:u w:val="single"/>
            <w:lang w:eastAsia="pl-PL"/>
          </w:rPr>
          <w:t xml:space="preserve">rozporządzenie Ministra Rodziny, Pracy i Polityki Społecznej z dnia z dnia 14 kwietnia 2020 r. w sprawie rejestracji bezrobotnych i poszukujących pracy (Dz. U. poz. 667) </w:t>
        </w:r>
      </w:hyperlink>
    </w:p>
    <w:p w14:paraId="35524F80" w14:textId="77777777" w:rsidR="006E1587" w:rsidRPr="006E1587" w:rsidRDefault="006E1587" w:rsidP="006E1587">
      <w:pPr>
        <w:rPr>
          <w:sz w:val="20"/>
          <w:szCs w:val="20"/>
        </w:rPr>
      </w:pPr>
    </w:p>
    <w:p w14:paraId="31C0BB0A" w14:textId="77777777" w:rsidR="006E1587" w:rsidRPr="006E1587" w:rsidRDefault="006E1587" w:rsidP="006E1587">
      <w:pPr>
        <w:rPr>
          <w:sz w:val="20"/>
          <w:szCs w:val="20"/>
        </w:rPr>
      </w:pPr>
    </w:p>
    <w:p w14:paraId="49D44ACB" w14:textId="77777777" w:rsidR="006E1587" w:rsidRPr="006E1587" w:rsidRDefault="006E1587" w:rsidP="006E158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roofErr w:type="spellStart"/>
      <w:r w:rsidRPr="006E1587">
        <w:rPr>
          <w:rFonts w:ascii="Times New Roman" w:eastAsia="Times New Roman" w:hAnsi="Times New Roman" w:cs="Times New Roman"/>
          <w:b/>
          <w:bCs/>
          <w:sz w:val="36"/>
          <w:szCs w:val="36"/>
          <w:lang w:eastAsia="pl-PL"/>
        </w:rPr>
        <w:lastRenderedPageBreak/>
        <w:t>Надання</w:t>
      </w:r>
      <w:proofErr w:type="spellEnd"/>
      <w:r w:rsidRPr="006E1587">
        <w:rPr>
          <w:rFonts w:ascii="Times New Roman" w:eastAsia="Times New Roman" w:hAnsi="Times New Roman" w:cs="Times New Roman"/>
          <w:b/>
          <w:bCs/>
          <w:sz w:val="36"/>
          <w:szCs w:val="36"/>
          <w:lang w:eastAsia="pl-PL"/>
        </w:rPr>
        <w:t xml:space="preserve"> </w:t>
      </w:r>
      <w:proofErr w:type="spellStart"/>
      <w:r w:rsidRPr="006E1587">
        <w:rPr>
          <w:rFonts w:ascii="Times New Roman" w:eastAsia="Times New Roman" w:hAnsi="Times New Roman" w:cs="Times New Roman"/>
          <w:b/>
          <w:bCs/>
          <w:sz w:val="36"/>
          <w:szCs w:val="36"/>
          <w:lang w:eastAsia="pl-PL"/>
        </w:rPr>
        <w:t>статусу</w:t>
      </w:r>
      <w:proofErr w:type="spellEnd"/>
      <w:r w:rsidRPr="006E1587">
        <w:rPr>
          <w:rFonts w:ascii="Times New Roman" w:eastAsia="Times New Roman" w:hAnsi="Times New Roman" w:cs="Times New Roman"/>
          <w:b/>
          <w:bCs/>
          <w:sz w:val="36"/>
          <w:szCs w:val="36"/>
          <w:lang w:eastAsia="pl-PL"/>
        </w:rPr>
        <w:t xml:space="preserve"> </w:t>
      </w:r>
      <w:proofErr w:type="spellStart"/>
      <w:r w:rsidRPr="006E1587">
        <w:rPr>
          <w:rFonts w:ascii="Times New Roman" w:eastAsia="Times New Roman" w:hAnsi="Times New Roman" w:cs="Times New Roman"/>
          <w:b/>
          <w:bCs/>
          <w:sz w:val="36"/>
          <w:szCs w:val="36"/>
          <w:lang w:eastAsia="pl-PL"/>
        </w:rPr>
        <w:t>безробітного</w:t>
      </w:r>
      <w:proofErr w:type="spellEnd"/>
      <w:r w:rsidRPr="006E1587">
        <w:rPr>
          <w:rFonts w:ascii="Times New Roman" w:eastAsia="Times New Roman" w:hAnsi="Times New Roman" w:cs="Times New Roman"/>
          <w:b/>
          <w:bCs/>
          <w:sz w:val="36"/>
          <w:szCs w:val="36"/>
          <w:lang w:eastAsia="pl-PL"/>
        </w:rPr>
        <w:t xml:space="preserve"> :</w:t>
      </w:r>
    </w:p>
    <w:p w14:paraId="7046379E" w14:textId="77777777" w:rsidR="006E1587" w:rsidRPr="006E1587" w:rsidRDefault="006E1587" w:rsidP="006E1587">
      <w:pPr>
        <w:spacing w:before="100" w:beforeAutospacing="1" w:after="100" w:afterAutospacing="1" w:line="240" w:lineRule="auto"/>
        <w:jc w:val="center"/>
        <w:outlineLvl w:val="1"/>
        <w:rPr>
          <w:rFonts w:ascii="Times New Roman" w:eastAsia="Times New Roman" w:hAnsi="Times New Roman" w:cs="Times New Roman"/>
          <w:b/>
          <w:bCs/>
          <w:sz w:val="18"/>
          <w:szCs w:val="18"/>
          <w:lang w:eastAsia="pl-PL"/>
        </w:rPr>
      </w:pPr>
      <w:r w:rsidRPr="006E1587">
        <w:rPr>
          <w:rFonts w:ascii="Times New Roman" w:eastAsia="Times New Roman" w:hAnsi="Times New Roman" w:cs="Times New Roman"/>
          <w:b/>
          <w:bCs/>
          <w:sz w:val="18"/>
          <w:szCs w:val="18"/>
          <w:lang w:eastAsia="pl-PL"/>
        </w:rPr>
        <w:t>(Przyznanie statusu osoby bezrobotnej)</w:t>
      </w:r>
    </w:p>
    <w:p w14:paraId="50D09B7D" w14:textId="77777777" w:rsidR="006E1587" w:rsidRPr="006E1587" w:rsidRDefault="006E1587" w:rsidP="006E1587">
      <w:pPr>
        <w:spacing w:after="0"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можете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стати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безробітним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якщо</w:t>
      </w:r>
      <w:proofErr w:type="spellEnd"/>
      <w:r w:rsidRPr="006E1587">
        <w:rPr>
          <w:rFonts w:ascii="Times New Roman" w:eastAsia="Times New Roman" w:hAnsi="Times New Roman" w:cs="Times New Roman"/>
          <w:sz w:val="20"/>
          <w:szCs w:val="20"/>
          <w:lang w:eastAsia="pl-PL"/>
        </w:rPr>
        <w:t>:</w:t>
      </w:r>
    </w:p>
    <w:p w14:paraId="6DE9E43F" w14:textId="77777777" w:rsidR="006E1587" w:rsidRPr="006E1587" w:rsidRDefault="006E1587" w:rsidP="006E1587">
      <w:pPr>
        <w:numPr>
          <w:ilvl w:val="0"/>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ти</w:t>
      </w:r>
      <w:proofErr w:type="spellEnd"/>
      <w:r w:rsidRPr="006E1587">
        <w:rPr>
          <w:rFonts w:ascii="Times New Roman" w:eastAsia="Times New Roman" w:hAnsi="Times New Roman" w:cs="Times New Roman"/>
          <w:sz w:val="20"/>
          <w:szCs w:val="20"/>
          <w:lang w:eastAsia="pl-PL"/>
        </w:rPr>
        <w:t xml:space="preserve"> є:  </w:t>
      </w:r>
    </w:p>
    <w:p w14:paraId="40E63CEC" w14:textId="77777777" w:rsidR="006E1587" w:rsidRPr="006E1587" w:rsidRDefault="006E1587" w:rsidP="006E1587">
      <w:pPr>
        <w:numPr>
          <w:ilvl w:val="1"/>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громадянин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Польщі</w:t>
      </w:r>
      <w:proofErr w:type="spellEnd"/>
      <w:r w:rsidRPr="006E1587">
        <w:rPr>
          <w:rFonts w:ascii="Times New Roman" w:eastAsia="Times New Roman" w:hAnsi="Times New Roman" w:cs="Times New Roman"/>
          <w:sz w:val="20"/>
          <w:szCs w:val="20"/>
          <w:lang w:eastAsia="pl-PL"/>
        </w:rPr>
        <w:t>,</w:t>
      </w:r>
    </w:p>
    <w:p w14:paraId="5BBC0346" w14:textId="77777777" w:rsidR="006E1587" w:rsidRPr="006E1587" w:rsidRDefault="006E1587" w:rsidP="006E1587">
      <w:pPr>
        <w:numPr>
          <w:ilvl w:val="1"/>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громадянин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країни-члена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Союзу</w:t>
      </w:r>
      <w:proofErr w:type="spellEnd"/>
      <w:r w:rsidRPr="006E1587">
        <w:rPr>
          <w:rFonts w:ascii="Times New Roman" w:eastAsia="Times New Roman" w:hAnsi="Times New Roman" w:cs="Times New Roman"/>
          <w:sz w:val="20"/>
          <w:szCs w:val="20"/>
          <w:lang w:eastAsia="pl-PL"/>
        </w:rPr>
        <w:t>,</w:t>
      </w:r>
    </w:p>
    <w:p w14:paraId="56D67097" w14:textId="77777777" w:rsidR="006E1587" w:rsidRPr="006E1587" w:rsidRDefault="006E1587" w:rsidP="006E1587">
      <w:pPr>
        <w:numPr>
          <w:ilvl w:val="1"/>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громадянин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країни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економічної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зони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входить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Союзу</w:t>
      </w:r>
      <w:proofErr w:type="spellEnd"/>
      <w:r w:rsidRPr="006E1587">
        <w:rPr>
          <w:rFonts w:ascii="Times New Roman" w:eastAsia="Times New Roman" w:hAnsi="Times New Roman" w:cs="Times New Roman"/>
          <w:sz w:val="20"/>
          <w:szCs w:val="20"/>
          <w:lang w:eastAsia="pl-PL"/>
        </w:rPr>
        <w:t>,</w:t>
      </w:r>
    </w:p>
    <w:p w14:paraId="7BAA3ABA" w14:textId="77777777" w:rsidR="006E1587" w:rsidRPr="006E1587" w:rsidRDefault="006E1587" w:rsidP="006E1587">
      <w:pPr>
        <w:numPr>
          <w:ilvl w:val="1"/>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громадянин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країни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є </w:t>
      </w:r>
      <w:proofErr w:type="spellStart"/>
      <w:r w:rsidRPr="006E1587">
        <w:rPr>
          <w:rFonts w:ascii="Times New Roman" w:eastAsia="Times New Roman" w:hAnsi="Times New Roman" w:cs="Times New Roman"/>
          <w:sz w:val="20"/>
          <w:szCs w:val="20"/>
          <w:lang w:eastAsia="pl-PL"/>
        </w:rPr>
        <w:t>стороною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Угоди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економічний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простір</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може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здійснювати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свободу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пересування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людей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основі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угод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укладених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цими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країнами</w:t>
      </w:r>
      <w:proofErr w:type="spellEnd"/>
      <w:r w:rsidRPr="006E1587">
        <w:rPr>
          <w:rFonts w:ascii="Times New Roman" w:eastAsia="Times New Roman" w:hAnsi="Times New Roman" w:cs="Times New Roman"/>
          <w:sz w:val="20"/>
          <w:szCs w:val="20"/>
          <w:lang w:eastAsia="pl-PL"/>
        </w:rPr>
        <w:t xml:space="preserve"> з </w:t>
      </w:r>
      <w:proofErr w:type="spellStart"/>
      <w:r w:rsidRPr="006E1587">
        <w:rPr>
          <w:rFonts w:ascii="Times New Roman" w:eastAsia="Times New Roman" w:hAnsi="Times New Roman" w:cs="Times New Roman"/>
          <w:sz w:val="20"/>
          <w:szCs w:val="20"/>
          <w:lang w:eastAsia="pl-PL"/>
        </w:rPr>
        <w:t>Європейським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Співтовариством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його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державами-членами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тобто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громадянин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Ісландія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Ліхтенштейн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Норвегія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Швейцарія</w:t>
      </w:r>
      <w:proofErr w:type="spellEnd"/>
      <w:r w:rsidRPr="006E1587">
        <w:rPr>
          <w:rFonts w:ascii="Times New Roman" w:eastAsia="Times New Roman" w:hAnsi="Times New Roman" w:cs="Times New Roman"/>
          <w:sz w:val="20"/>
          <w:szCs w:val="20"/>
          <w:lang w:eastAsia="pl-PL"/>
        </w:rPr>
        <w:t>),</w:t>
      </w:r>
    </w:p>
    <w:p w14:paraId="4C9BE4A9" w14:textId="77777777" w:rsidR="006E1587" w:rsidRPr="006E1587" w:rsidRDefault="006E1587" w:rsidP="006E1587">
      <w:pPr>
        <w:numPr>
          <w:ilvl w:val="1"/>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іноземець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який</w:t>
      </w:r>
      <w:proofErr w:type="spellEnd"/>
      <w:r w:rsidRPr="006E1587">
        <w:rPr>
          <w:rFonts w:ascii="Times New Roman" w:eastAsia="Times New Roman" w:hAnsi="Times New Roman" w:cs="Times New Roman"/>
          <w:sz w:val="20"/>
          <w:szCs w:val="20"/>
          <w:lang w:eastAsia="pl-PL"/>
        </w:rPr>
        <w:t>:</w:t>
      </w:r>
    </w:p>
    <w:p w14:paraId="13A0013D" w14:textId="77777777" w:rsidR="006E1587" w:rsidRPr="006E1587" w:rsidRDefault="006E1587" w:rsidP="006E1587">
      <w:pPr>
        <w:numPr>
          <w:ilvl w:val="2"/>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має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статус</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біженця</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Республіці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w:t>
      </w:r>
    </w:p>
    <w:p w14:paraId="7C5C2C77" w14:textId="77777777" w:rsidR="006E1587" w:rsidRPr="006E1587" w:rsidRDefault="006E1587" w:rsidP="006E1587">
      <w:pPr>
        <w:numPr>
          <w:ilvl w:val="2"/>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має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посвідку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постійне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Республіці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w:t>
      </w:r>
    </w:p>
    <w:p w14:paraId="7722D0FB" w14:textId="77777777" w:rsidR="006E1587" w:rsidRPr="006E1587" w:rsidRDefault="006E1587" w:rsidP="006E1587">
      <w:pPr>
        <w:numPr>
          <w:ilvl w:val="2"/>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має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довгострокового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резидента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Союзу</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Республіці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w:t>
      </w:r>
    </w:p>
    <w:p w14:paraId="0DB821DA" w14:textId="77777777" w:rsidR="006E1587" w:rsidRPr="006E1587" w:rsidRDefault="006E1587" w:rsidP="006E1587">
      <w:pPr>
        <w:numPr>
          <w:ilvl w:val="2"/>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має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тимчасове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Республіці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наданий</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зв’язку</w:t>
      </w:r>
      <w:proofErr w:type="spellEnd"/>
      <w:r w:rsidRPr="006E1587">
        <w:rPr>
          <w:rFonts w:ascii="Times New Roman" w:eastAsia="Times New Roman" w:hAnsi="Times New Roman" w:cs="Times New Roman"/>
          <w:sz w:val="20"/>
          <w:szCs w:val="20"/>
          <w:lang w:eastAsia="pl-PL"/>
        </w:rPr>
        <w:t xml:space="preserve"> з </w:t>
      </w:r>
      <w:proofErr w:type="spellStart"/>
      <w:r w:rsidRPr="006E1587">
        <w:rPr>
          <w:rFonts w:ascii="Times New Roman" w:eastAsia="Times New Roman" w:hAnsi="Times New Roman" w:cs="Times New Roman"/>
          <w:sz w:val="20"/>
          <w:szCs w:val="20"/>
          <w:lang w:eastAsia="pl-PL"/>
        </w:rPr>
        <w:t>обставинами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зазначеними</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ст</w:t>
      </w:r>
      <w:proofErr w:type="spellEnd"/>
      <w:r w:rsidRPr="006E1587">
        <w:rPr>
          <w:rFonts w:ascii="Times New Roman" w:eastAsia="Times New Roman" w:hAnsi="Times New Roman" w:cs="Times New Roman"/>
          <w:sz w:val="20"/>
          <w:szCs w:val="20"/>
          <w:lang w:eastAsia="pl-PL"/>
        </w:rPr>
        <w:t xml:space="preserve">. 127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w:t>
      </w:r>
      <w:proofErr w:type="spellEnd"/>
      <w:r w:rsidRPr="006E1587">
        <w:rPr>
          <w:rFonts w:ascii="Times New Roman" w:eastAsia="Times New Roman" w:hAnsi="Times New Roman" w:cs="Times New Roman"/>
          <w:sz w:val="20"/>
          <w:szCs w:val="20"/>
          <w:lang w:eastAsia="pl-PL"/>
        </w:rPr>
        <w:t xml:space="preserve">. 186 </w:t>
      </w:r>
      <w:proofErr w:type="spellStart"/>
      <w:r w:rsidRPr="006E1587">
        <w:rPr>
          <w:rFonts w:ascii="Times New Roman" w:eastAsia="Times New Roman" w:hAnsi="Times New Roman" w:cs="Times New Roman"/>
          <w:sz w:val="20"/>
          <w:szCs w:val="20"/>
          <w:lang w:eastAsia="pl-PL"/>
        </w:rPr>
        <w:t>абзац</w:t>
      </w:r>
      <w:proofErr w:type="spellEnd"/>
      <w:r w:rsidRPr="006E1587">
        <w:rPr>
          <w:rFonts w:ascii="Times New Roman" w:eastAsia="Times New Roman" w:hAnsi="Times New Roman" w:cs="Times New Roman"/>
          <w:sz w:val="20"/>
          <w:szCs w:val="20"/>
          <w:lang w:eastAsia="pl-PL"/>
        </w:rPr>
        <w:t xml:space="preserve"> 1 </w:t>
      </w:r>
      <w:proofErr w:type="spellStart"/>
      <w:r w:rsidRPr="006E1587">
        <w:rPr>
          <w:rFonts w:ascii="Times New Roman" w:eastAsia="Times New Roman" w:hAnsi="Times New Roman" w:cs="Times New Roman"/>
          <w:sz w:val="20"/>
          <w:szCs w:val="20"/>
          <w:lang w:eastAsia="pl-PL"/>
        </w:rPr>
        <w:t>пункт</w:t>
      </w:r>
      <w:proofErr w:type="spellEnd"/>
      <w:r w:rsidRPr="006E1587">
        <w:rPr>
          <w:rFonts w:ascii="Times New Roman" w:eastAsia="Times New Roman" w:hAnsi="Times New Roman" w:cs="Times New Roman"/>
          <w:sz w:val="20"/>
          <w:szCs w:val="20"/>
          <w:lang w:eastAsia="pl-PL"/>
        </w:rPr>
        <w:t xml:space="preserve"> 3 </w:t>
      </w:r>
      <w:hyperlink r:id="rId10" w:history="1">
        <w:proofErr w:type="spellStart"/>
        <w:r w:rsidRPr="006E1587">
          <w:rPr>
            <w:rFonts w:ascii="Times New Roman" w:eastAsia="Times New Roman" w:hAnsi="Times New Roman" w:cs="Times New Roman"/>
            <w:color w:val="0000FF"/>
            <w:sz w:val="20"/>
            <w:szCs w:val="20"/>
            <w:u w:val="single"/>
            <w:lang w:eastAsia="pl-PL"/>
          </w:rPr>
          <w:t>Закону</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від</w:t>
        </w:r>
        <w:proofErr w:type="spellEnd"/>
        <w:r w:rsidRPr="006E1587">
          <w:rPr>
            <w:rFonts w:ascii="Times New Roman" w:eastAsia="Times New Roman" w:hAnsi="Times New Roman" w:cs="Times New Roman"/>
            <w:color w:val="0000FF"/>
            <w:sz w:val="20"/>
            <w:szCs w:val="20"/>
            <w:u w:val="single"/>
            <w:lang w:eastAsia="pl-PL"/>
          </w:rPr>
          <w:t xml:space="preserve"> 12 </w:t>
        </w:r>
        <w:proofErr w:type="spellStart"/>
        <w:r w:rsidRPr="006E1587">
          <w:rPr>
            <w:rFonts w:ascii="Times New Roman" w:eastAsia="Times New Roman" w:hAnsi="Times New Roman" w:cs="Times New Roman"/>
            <w:color w:val="0000FF"/>
            <w:sz w:val="20"/>
            <w:szCs w:val="20"/>
            <w:u w:val="single"/>
            <w:lang w:eastAsia="pl-PL"/>
          </w:rPr>
          <w:t>грудня</w:t>
        </w:r>
        <w:proofErr w:type="spellEnd"/>
        <w:r w:rsidRPr="006E1587">
          <w:rPr>
            <w:rFonts w:ascii="Times New Roman" w:eastAsia="Times New Roman" w:hAnsi="Times New Roman" w:cs="Times New Roman"/>
            <w:color w:val="0000FF"/>
            <w:sz w:val="20"/>
            <w:szCs w:val="20"/>
            <w:u w:val="single"/>
            <w:lang w:eastAsia="pl-PL"/>
          </w:rPr>
          <w:t xml:space="preserve"> 2013 </w:t>
        </w:r>
        <w:proofErr w:type="spellStart"/>
        <w:r w:rsidRPr="006E1587">
          <w:rPr>
            <w:rFonts w:ascii="Times New Roman" w:eastAsia="Times New Roman" w:hAnsi="Times New Roman" w:cs="Times New Roman"/>
            <w:color w:val="0000FF"/>
            <w:sz w:val="20"/>
            <w:szCs w:val="20"/>
            <w:u w:val="single"/>
            <w:lang w:eastAsia="pl-PL"/>
          </w:rPr>
          <w:t>року</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про</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іноземців</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Вісник</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законів</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від</w:t>
        </w:r>
        <w:proofErr w:type="spellEnd"/>
        <w:r w:rsidRPr="006E1587">
          <w:rPr>
            <w:rFonts w:ascii="Times New Roman" w:eastAsia="Times New Roman" w:hAnsi="Times New Roman" w:cs="Times New Roman"/>
            <w:color w:val="0000FF"/>
            <w:sz w:val="20"/>
            <w:szCs w:val="20"/>
            <w:u w:val="single"/>
            <w:lang w:eastAsia="pl-PL"/>
          </w:rPr>
          <w:t xml:space="preserve"> 2018 </w:t>
        </w:r>
        <w:proofErr w:type="spellStart"/>
        <w:r w:rsidRPr="006E1587">
          <w:rPr>
            <w:rFonts w:ascii="Times New Roman" w:eastAsia="Times New Roman" w:hAnsi="Times New Roman" w:cs="Times New Roman"/>
            <w:color w:val="0000FF"/>
            <w:sz w:val="20"/>
            <w:szCs w:val="20"/>
            <w:u w:val="single"/>
            <w:lang w:eastAsia="pl-PL"/>
          </w:rPr>
          <w:t>року</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ст</w:t>
        </w:r>
        <w:proofErr w:type="spellEnd"/>
        <w:r w:rsidRPr="006E1587">
          <w:rPr>
            <w:rFonts w:ascii="Times New Roman" w:eastAsia="Times New Roman" w:hAnsi="Times New Roman" w:cs="Times New Roman"/>
            <w:color w:val="0000FF"/>
            <w:sz w:val="20"/>
            <w:szCs w:val="20"/>
            <w:u w:val="single"/>
            <w:lang w:eastAsia="pl-PL"/>
          </w:rPr>
          <w:t>. 2094, 2399)</w:t>
        </w:r>
      </w:hyperlink>
      <w:r w:rsidRPr="006E1587">
        <w:rPr>
          <w:rFonts w:ascii="Times New Roman" w:eastAsia="Times New Roman" w:hAnsi="Times New Roman" w:cs="Times New Roman"/>
          <w:sz w:val="20"/>
          <w:szCs w:val="20"/>
          <w:lang w:eastAsia="pl-PL"/>
        </w:rPr>
        <w:t xml:space="preserve"> ,</w:t>
      </w:r>
    </w:p>
    <w:p w14:paraId="6BF754A0" w14:textId="77777777" w:rsidR="006E1587" w:rsidRPr="006E1587" w:rsidRDefault="006E1587" w:rsidP="006E1587">
      <w:pPr>
        <w:numPr>
          <w:ilvl w:val="2"/>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має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посвідку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тимчасове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зазначену</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ст</w:t>
      </w:r>
      <w:proofErr w:type="spellEnd"/>
      <w:r w:rsidRPr="006E1587">
        <w:rPr>
          <w:rFonts w:ascii="Times New Roman" w:eastAsia="Times New Roman" w:hAnsi="Times New Roman" w:cs="Times New Roman"/>
          <w:sz w:val="20"/>
          <w:szCs w:val="20"/>
          <w:lang w:eastAsia="pl-PL"/>
        </w:rPr>
        <w:t xml:space="preserve">. 114 </w:t>
      </w:r>
      <w:proofErr w:type="spellStart"/>
      <w:r w:rsidRPr="006E1587">
        <w:rPr>
          <w:rFonts w:ascii="Times New Roman" w:eastAsia="Times New Roman" w:hAnsi="Times New Roman" w:cs="Times New Roman"/>
          <w:sz w:val="20"/>
          <w:szCs w:val="20"/>
          <w:lang w:eastAsia="pl-PL"/>
        </w:rPr>
        <w:t>абзац</w:t>
      </w:r>
      <w:proofErr w:type="spellEnd"/>
      <w:r w:rsidRPr="006E1587">
        <w:rPr>
          <w:rFonts w:ascii="Times New Roman" w:eastAsia="Times New Roman" w:hAnsi="Times New Roman" w:cs="Times New Roman"/>
          <w:sz w:val="20"/>
          <w:szCs w:val="20"/>
          <w:lang w:eastAsia="pl-PL"/>
        </w:rPr>
        <w:t xml:space="preserve">. 1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1а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w:t>
      </w:r>
      <w:proofErr w:type="spellEnd"/>
      <w:r w:rsidRPr="006E1587">
        <w:rPr>
          <w:rFonts w:ascii="Times New Roman" w:eastAsia="Times New Roman" w:hAnsi="Times New Roman" w:cs="Times New Roman"/>
          <w:sz w:val="20"/>
          <w:szCs w:val="20"/>
          <w:lang w:eastAsia="pl-PL"/>
        </w:rPr>
        <w:t xml:space="preserve">. 126 </w:t>
      </w:r>
      <w:proofErr w:type="spellStart"/>
      <w:r w:rsidRPr="006E1587">
        <w:rPr>
          <w:rFonts w:ascii="Times New Roman" w:eastAsia="Times New Roman" w:hAnsi="Times New Roman" w:cs="Times New Roman"/>
          <w:sz w:val="20"/>
          <w:szCs w:val="20"/>
          <w:lang w:eastAsia="pl-PL"/>
        </w:rPr>
        <w:t>абзац</w:t>
      </w:r>
      <w:proofErr w:type="spellEnd"/>
      <w:r w:rsidRPr="006E1587">
        <w:rPr>
          <w:rFonts w:ascii="Times New Roman" w:eastAsia="Times New Roman" w:hAnsi="Times New Roman" w:cs="Times New Roman"/>
          <w:sz w:val="20"/>
          <w:szCs w:val="20"/>
          <w:lang w:eastAsia="pl-PL"/>
        </w:rPr>
        <w:t xml:space="preserve"> 1 </w:t>
      </w:r>
      <w:hyperlink r:id="rId11" w:history="1">
        <w:proofErr w:type="spellStart"/>
        <w:r w:rsidRPr="006E1587">
          <w:rPr>
            <w:rFonts w:ascii="Times New Roman" w:eastAsia="Times New Roman" w:hAnsi="Times New Roman" w:cs="Times New Roman"/>
            <w:color w:val="0000FF"/>
            <w:sz w:val="20"/>
            <w:szCs w:val="20"/>
            <w:u w:val="single"/>
            <w:lang w:eastAsia="pl-PL"/>
          </w:rPr>
          <w:t>Закон</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від</w:t>
        </w:r>
        <w:proofErr w:type="spellEnd"/>
        <w:r w:rsidRPr="006E1587">
          <w:rPr>
            <w:rFonts w:ascii="Times New Roman" w:eastAsia="Times New Roman" w:hAnsi="Times New Roman" w:cs="Times New Roman"/>
            <w:color w:val="0000FF"/>
            <w:sz w:val="20"/>
            <w:szCs w:val="20"/>
            <w:u w:val="single"/>
            <w:lang w:eastAsia="pl-PL"/>
          </w:rPr>
          <w:t xml:space="preserve"> 12 </w:t>
        </w:r>
        <w:proofErr w:type="spellStart"/>
        <w:r w:rsidRPr="006E1587">
          <w:rPr>
            <w:rFonts w:ascii="Times New Roman" w:eastAsia="Times New Roman" w:hAnsi="Times New Roman" w:cs="Times New Roman"/>
            <w:color w:val="0000FF"/>
            <w:sz w:val="20"/>
            <w:szCs w:val="20"/>
            <w:u w:val="single"/>
            <w:lang w:eastAsia="pl-PL"/>
          </w:rPr>
          <w:t>грудня</w:t>
        </w:r>
        <w:proofErr w:type="spellEnd"/>
        <w:r w:rsidRPr="006E1587">
          <w:rPr>
            <w:rFonts w:ascii="Times New Roman" w:eastAsia="Times New Roman" w:hAnsi="Times New Roman" w:cs="Times New Roman"/>
            <w:color w:val="0000FF"/>
            <w:sz w:val="20"/>
            <w:szCs w:val="20"/>
            <w:u w:val="single"/>
            <w:lang w:eastAsia="pl-PL"/>
          </w:rPr>
          <w:t xml:space="preserve"> 2013 р. </w:t>
        </w:r>
        <w:proofErr w:type="spellStart"/>
        <w:r w:rsidRPr="006E1587">
          <w:rPr>
            <w:rFonts w:ascii="Times New Roman" w:eastAsia="Times New Roman" w:hAnsi="Times New Roman" w:cs="Times New Roman"/>
            <w:color w:val="0000FF"/>
            <w:sz w:val="20"/>
            <w:szCs w:val="20"/>
            <w:u w:val="single"/>
            <w:lang w:eastAsia="pl-PL"/>
          </w:rPr>
          <w:t>про</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іноземців</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Вісник</w:t>
        </w:r>
        <w:proofErr w:type="spellEnd"/>
        <w:r w:rsidRPr="006E1587">
          <w:rPr>
            <w:rFonts w:ascii="Times New Roman" w:eastAsia="Times New Roman" w:hAnsi="Times New Roman" w:cs="Times New Roman"/>
            <w:color w:val="0000FF"/>
            <w:sz w:val="20"/>
            <w:szCs w:val="20"/>
            <w:u w:val="single"/>
            <w:lang w:eastAsia="pl-PL"/>
          </w:rPr>
          <w:t xml:space="preserve"> </w:t>
        </w:r>
        <w:proofErr w:type="spellStart"/>
        <w:r w:rsidRPr="006E1587">
          <w:rPr>
            <w:rFonts w:ascii="Times New Roman" w:eastAsia="Times New Roman" w:hAnsi="Times New Roman" w:cs="Times New Roman"/>
            <w:color w:val="0000FF"/>
            <w:sz w:val="20"/>
            <w:szCs w:val="20"/>
            <w:u w:val="single"/>
            <w:lang w:eastAsia="pl-PL"/>
          </w:rPr>
          <w:t>законів</w:t>
        </w:r>
        <w:proofErr w:type="spellEnd"/>
        <w:r w:rsidRPr="006E1587">
          <w:rPr>
            <w:rFonts w:ascii="Times New Roman" w:eastAsia="Times New Roman" w:hAnsi="Times New Roman" w:cs="Times New Roman"/>
            <w:color w:val="0000FF"/>
            <w:sz w:val="20"/>
            <w:szCs w:val="20"/>
            <w:u w:val="single"/>
            <w:lang w:eastAsia="pl-PL"/>
          </w:rPr>
          <w:t xml:space="preserve"> 2018 р., </w:t>
        </w:r>
        <w:proofErr w:type="spellStart"/>
        <w:r w:rsidRPr="006E1587">
          <w:rPr>
            <w:rFonts w:ascii="Times New Roman" w:eastAsia="Times New Roman" w:hAnsi="Times New Roman" w:cs="Times New Roman"/>
            <w:color w:val="0000FF"/>
            <w:sz w:val="20"/>
            <w:szCs w:val="20"/>
            <w:u w:val="single"/>
            <w:lang w:eastAsia="pl-PL"/>
          </w:rPr>
          <w:t>ст</w:t>
        </w:r>
        <w:proofErr w:type="spellEnd"/>
        <w:r w:rsidRPr="006E1587">
          <w:rPr>
            <w:rFonts w:ascii="Times New Roman" w:eastAsia="Times New Roman" w:hAnsi="Times New Roman" w:cs="Times New Roman"/>
            <w:color w:val="0000FF"/>
            <w:sz w:val="20"/>
            <w:szCs w:val="20"/>
            <w:u w:val="single"/>
            <w:lang w:eastAsia="pl-PL"/>
          </w:rPr>
          <w:t>. 2094, 2399)</w:t>
        </w:r>
      </w:hyperlink>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візу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видану</w:t>
      </w:r>
      <w:proofErr w:type="spellEnd"/>
      <w:r w:rsidRPr="006E1587">
        <w:rPr>
          <w:rFonts w:ascii="Times New Roman" w:eastAsia="Times New Roman" w:hAnsi="Times New Roman" w:cs="Times New Roman"/>
          <w:sz w:val="20"/>
          <w:szCs w:val="20"/>
          <w:lang w:eastAsia="pl-PL"/>
        </w:rPr>
        <w:t xml:space="preserve"> з </w:t>
      </w:r>
      <w:proofErr w:type="spellStart"/>
      <w:r w:rsidRPr="006E1587">
        <w:rPr>
          <w:rFonts w:ascii="Times New Roman" w:eastAsia="Times New Roman" w:hAnsi="Times New Roman" w:cs="Times New Roman"/>
          <w:sz w:val="20"/>
          <w:szCs w:val="20"/>
          <w:lang w:eastAsia="pl-PL"/>
        </w:rPr>
        <w:t>метою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виконання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території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Республіки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 xml:space="preserve"> і </w:t>
      </w:r>
      <w:proofErr w:type="spellStart"/>
      <w:r w:rsidRPr="006E1587">
        <w:rPr>
          <w:rFonts w:ascii="Times New Roman" w:eastAsia="Times New Roman" w:hAnsi="Times New Roman" w:cs="Times New Roman"/>
          <w:sz w:val="20"/>
          <w:szCs w:val="20"/>
          <w:lang w:eastAsia="pl-PL"/>
        </w:rPr>
        <w:t>безпосередньо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перед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реєстрацією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безробітного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безперервно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працювали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території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Республіки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протягом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менше</w:t>
      </w:r>
      <w:proofErr w:type="spellEnd"/>
      <w:r w:rsidRPr="006E1587">
        <w:rPr>
          <w:rFonts w:ascii="Times New Roman" w:eastAsia="Times New Roman" w:hAnsi="Times New Roman" w:cs="Times New Roman"/>
          <w:sz w:val="20"/>
          <w:szCs w:val="20"/>
          <w:lang w:eastAsia="pl-PL"/>
        </w:rPr>
        <w:t xml:space="preserve"> 6 </w:t>
      </w:r>
      <w:proofErr w:type="spellStart"/>
      <w:r w:rsidRPr="006E1587">
        <w:rPr>
          <w:rFonts w:ascii="Times New Roman" w:eastAsia="Times New Roman" w:hAnsi="Times New Roman" w:cs="Times New Roman"/>
          <w:sz w:val="20"/>
          <w:szCs w:val="20"/>
          <w:lang w:eastAsia="pl-PL"/>
        </w:rPr>
        <w:t>місяців</w:t>
      </w:r>
      <w:proofErr w:type="spellEnd"/>
      <w:r w:rsidRPr="006E1587">
        <w:rPr>
          <w:rFonts w:ascii="Times New Roman" w:eastAsia="Times New Roman" w:hAnsi="Times New Roman" w:cs="Times New Roman"/>
          <w:sz w:val="20"/>
          <w:szCs w:val="20"/>
          <w:lang w:eastAsia="pl-PL"/>
        </w:rPr>
        <w:t>,</w:t>
      </w:r>
    </w:p>
    <w:p w14:paraId="0A767351" w14:textId="77777777" w:rsidR="006E1587" w:rsidRPr="006E1587" w:rsidRDefault="006E1587" w:rsidP="006E1587">
      <w:pPr>
        <w:numPr>
          <w:ilvl w:val="2"/>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має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перебування</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Республіці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 xml:space="preserve"> з </w:t>
      </w:r>
      <w:proofErr w:type="spellStart"/>
      <w:r w:rsidRPr="006E1587">
        <w:rPr>
          <w:rFonts w:ascii="Times New Roman" w:eastAsia="Times New Roman" w:hAnsi="Times New Roman" w:cs="Times New Roman"/>
          <w:sz w:val="20"/>
          <w:szCs w:val="20"/>
          <w:lang w:eastAsia="pl-PL"/>
        </w:rPr>
        <w:t>гуманітарних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міркувань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толерантне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перебування</w:t>
      </w:r>
      <w:proofErr w:type="spellEnd"/>
      <w:r w:rsidRPr="006E1587">
        <w:rPr>
          <w:rFonts w:ascii="Times New Roman" w:eastAsia="Times New Roman" w:hAnsi="Times New Roman" w:cs="Times New Roman"/>
          <w:sz w:val="20"/>
          <w:szCs w:val="20"/>
          <w:lang w:eastAsia="pl-PL"/>
        </w:rPr>
        <w:t>,</w:t>
      </w:r>
    </w:p>
    <w:p w14:paraId="7D32A132" w14:textId="77777777" w:rsidR="006E1587" w:rsidRPr="006E1587" w:rsidRDefault="006E1587" w:rsidP="006E1587">
      <w:pPr>
        <w:numPr>
          <w:ilvl w:val="2"/>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використовує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тимчасову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охорону</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Республіці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w:t>
      </w:r>
    </w:p>
    <w:p w14:paraId="1A5EF2E7" w14:textId="77777777" w:rsidR="006E1587" w:rsidRPr="006E1587" w:rsidRDefault="006E1587" w:rsidP="006E1587">
      <w:pPr>
        <w:numPr>
          <w:ilvl w:val="2"/>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пільги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додаткового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захисту</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Республіці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w:t>
      </w:r>
    </w:p>
    <w:p w14:paraId="47994595" w14:textId="77777777" w:rsidR="006E1587" w:rsidRPr="006E1587" w:rsidRDefault="006E1587" w:rsidP="006E1587">
      <w:pPr>
        <w:numPr>
          <w:ilvl w:val="1"/>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іноземець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супроводжує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іноземця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території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Республіки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який</w:t>
      </w:r>
      <w:proofErr w:type="spellEnd"/>
      <w:r w:rsidRPr="006E1587">
        <w:rPr>
          <w:rFonts w:ascii="Times New Roman" w:eastAsia="Times New Roman" w:hAnsi="Times New Roman" w:cs="Times New Roman"/>
          <w:sz w:val="20"/>
          <w:szCs w:val="20"/>
          <w:lang w:eastAsia="pl-PL"/>
        </w:rPr>
        <w:t>:</w:t>
      </w:r>
    </w:p>
    <w:p w14:paraId="5E0F51C6" w14:textId="77777777" w:rsidR="006E1587" w:rsidRPr="006E1587" w:rsidRDefault="006E1587" w:rsidP="006E1587">
      <w:pPr>
        <w:numPr>
          <w:ilvl w:val="0"/>
          <w:numId w:val="7"/>
        </w:numPr>
        <w:spacing w:before="100" w:beforeAutospacing="1" w:after="100" w:afterAutospacing="1" w:line="240" w:lineRule="auto"/>
        <w:ind w:left="192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громадянин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країни-члена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Союзу</w:t>
      </w:r>
      <w:proofErr w:type="spellEnd"/>
      <w:r w:rsidRPr="006E1587">
        <w:rPr>
          <w:rFonts w:ascii="Times New Roman" w:eastAsia="Times New Roman" w:hAnsi="Times New Roman" w:cs="Times New Roman"/>
          <w:sz w:val="20"/>
          <w:szCs w:val="20"/>
          <w:lang w:eastAsia="pl-PL"/>
        </w:rPr>
        <w:t>,</w:t>
      </w:r>
    </w:p>
    <w:p w14:paraId="0CC1014F" w14:textId="77777777" w:rsidR="006E1587" w:rsidRPr="006E1587" w:rsidRDefault="006E1587" w:rsidP="006E1587">
      <w:pPr>
        <w:numPr>
          <w:ilvl w:val="0"/>
          <w:numId w:val="7"/>
        </w:numPr>
        <w:spacing w:before="100" w:beforeAutospacing="1" w:after="100" w:afterAutospacing="1" w:line="240" w:lineRule="auto"/>
        <w:ind w:left="192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громадянин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країни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економічної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зони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входить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Союзу</w:t>
      </w:r>
      <w:proofErr w:type="spellEnd"/>
      <w:r w:rsidRPr="006E1587">
        <w:rPr>
          <w:rFonts w:ascii="Times New Roman" w:eastAsia="Times New Roman" w:hAnsi="Times New Roman" w:cs="Times New Roman"/>
          <w:sz w:val="20"/>
          <w:szCs w:val="20"/>
          <w:lang w:eastAsia="pl-PL"/>
        </w:rPr>
        <w:t>,</w:t>
      </w:r>
    </w:p>
    <w:p w14:paraId="635BE826" w14:textId="77777777" w:rsidR="006E1587" w:rsidRPr="006E1587" w:rsidRDefault="006E1587" w:rsidP="006E1587">
      <w:pPr>
        <w:numPr>
          <w:ilvl w:val="0"/>
          <w:numId w:val="7"/>
        </w:numPr>
        <w:spacing w:before="100" w:beforeAutospacing="1" w:after="100" w:afterAutospacing="1" w:line="240" w:lineRule="auto"/>
        <w:ind w:left="192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громадянин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країни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є </w:t>
      </w:r>
      <w:proofErr w:type="spellStart"/>
      <w:r w:rsidRPr="006E1587">
        <w:rPr>
          <w:rFonts w:ascii="Times New Roman" w:eastAsia="Times New Roman" w:hAnsi="Times New Roman" w:cs="Times New Roman"/>
          <w:sz w:val="20"/>
          <w:szCs w:val="20"/>
          <w:lang w:eastAsia="pl-PL"/>
        </w:rPr>
        <w:t>стороною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Угоди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економічний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простір</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може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здійснювати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свободу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пересування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людей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основі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угод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укладених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цими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країнами</w:t>
      </w:r>
      <w:proofErr w:type="spellEnd"/>
      <w:r w:rsidRPr="006E1587">
        <w:rPr>
          <w:rFonts w:ascii="Times New Roman" w:eastAsia="Times New Roman" w:hAnsi="Times New Roman" w:cs="Times New Roman"/>
          <w:sz w:val="20"/>
          <w:szCs w:val="20"/>
          <w:lang w:eastAsia="pl-PL"/>
        </w:rPr>
        <w:t xml:space="preserve"> з </w:t>
      </w:r>
      <w:proofErr w:type="spellStart"/>
      <w:r w:rsidRPr="006E1587">
        <w:rPr>
          <w:rFonts w:ascii="Times New Roman" w:eastAsia="Times New Roman" w:hAnsi="Times New Roman" w:cs="Times New Roman"/>
          <w:sz w:val="20"/>
          <w:szCs w:val="20"/>
          <w:lang w:eastAsia="pl-PL"/>
        </w:rPr>
        <w:t>Європейським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Співтовариством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його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державами-членами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тобто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громадянин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Ісландія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Ліхтенштейн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Норвегія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Швейцарія</w:t>
      </w:r>
      <w:proofErr w:type="spellEnd"/>
      <w:r w:rsidRPr="006E1587">
        <w:rPr>
          <w:rFonts w:ascii="Times New Roman" w:eastAsia="Times New Roman" w:hAnsi="Times New Roman" w:cs="Times New Roman"/>
          <w:sz w:val="20"/>
          <w:szCs w:val="20"/>
          <w:lang w:eastAsia="pl-PL"/>
        </w:rPr>
        <w:t>),</w:t>
      </w:r>
    </w:p>
    <w:p w14:paraId="57E5D956" w14:textId="77777777" w:rsidR="006E1587" w:rsidRPr="006E1587" w:rsidRDefault="006E1587" w:rsidP="006E1587">
      <w:pPr>
        <w:spacing w:after="0" w:line="240" w:lineRule="auto"/>
        <w:jc w:val="both"/>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член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сім'ї</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розумінні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w:t>
      </w:r>
      <w:proofErr w:type="spellEnd"/>
      <w:r w:rsidRPr="006E1587">
        <w:rPr>
          <w:rFonts w:ascii="Times New Roman" w:eastAsia="Times New Roman" w:hAnsi="Times New Roman" w:cs="Times New Roman"/>
          <w:sz w:val="20"/>
          <w:szCs w:val="20"/>
          <w:lang w:eastAsia="pl-PL"/>
        </w:rPr>
        <w:t xml:space="preserve">. 2 п. 4 </w:t>
      </w:r>
      <w:proofErr w:type="spellStart"/>
      <w:r w:rsidRPr="006E1587">
        <w:rPr>
          <w:rFonts w:ascii="Times New Roman" w:eastAsia="Times New Roman" w:hAnsi="Times New Roman" w:cs="Times New Roman"/>
          <w:sz w:val="20"/>
          <w:szCs w:val="20"/>
          <w:lang w:eastAsia="pl-PL"/>
        </w:rPr>
        <w:t>Закону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14 </w:t>
      </w:r>
      <w:proofErr w:type="spellStart"/>
      <w:r w:rsidRPr="006E1587">
        <w:rPr>
          <w:rFonts w:ascii="Times New Roman" w:eastAsia="Times New Roman" w:hAnsi="Times New Roman" w:cs="Times New Roman"/>
          <w:sz w:val="20"/>
          <w:szCs w:val="20"/>
          <w:lang w:eastAsia="pl-PL"/>
        </w:rPr>
        <w:t>липня</w:t>
      </w:r>
      <w:proofErr w:type="spellEnd"/>
      <w:r w:rsidRPr="006E1587">
        <w:rPr>
          <w:rFonts w:ascii="Times New Roman" w:eastAsia="Times New Roman" w:hAnsi="Times New Roman" w:cs="Times New Roman"/>
          <w:sz w:val="20"/>
          <w:szCs w:val="20"/>
          <w:lang w:eastAsia="pl-PL"/>
        </w:rPr>
        <w:t xml:space="preserve"> 2006 р.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в'їзд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територію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Республіки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виїзд</w:t>
      </w:r>
      <w:proofErr w:type="spellEnd"/>
      <w:r w:rsidRPr="006E1587">
        <w:rPr>
          <w:rFonts w:ascii="Times New Roman" w:eastAsia="Times New Roman" w:hAnsi="Times New Roman" w:cs="Times New Roman"/>
          <w:sz w:val="20"/>
          <w:szCs w:val="20"/>
          <w:lang w:eastAsia="pl-PL"/>
        </w:rPr>
        <w:t xml:space="preserve"> з </w:t>
      </w:r>
      <w:proofErr w:type="spellStart"/>
      <w:r w:rsidRPr="006E1587">
        <w:rPr>
          <w:rFonts w:ascii="Times New Roman" w:eastAsia="Times New Roman" w:hAnsi="Times New Roman" w:cs="Times New Roman"/>
          <w:sz w:val="20"/>
          <w:szCs w:val="20"/>
          <w:lang w:eastAsia="pl-PL"/>
        </w:rPr>
        <w:t>цієї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території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громадян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держав-членів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Союзу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членів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їх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сімей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Вісник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законів</w:t>
      </w:r>
      <w:proofErr w:type="spellEnd"/>
      <w:r w:rsidRPr="006E1587">
        <w:rPr>
          <w:rFonts w:ascii="Times New Roman" w:eastAsia="Times New Roman" w:hAnsi="Times New Roman" w:cs="Times New Roman"/>
          <w:sz w:val="20"/>
          <w:szCs w:val="20"/>
          <w:lang w:eastAsia="pl-PL"/>
        </w:rPr>
        <w:t xml:space="preserve"> 2019 р., </w:t>
      </w:r>
      <w:proofErr w:type="spellStart"/>
      <w:r w:rsidRPr="006E1587">
        <w:rPr>
          <w:rFonts w:ascii="Times New Roman" w:eastAsia="Times New Roman" w:hAnsi="Times New Roman" w:cs="Times New Roman"/>
          <w:sz w:val="20"/>
          <w:szCs w:val="20"/>
          <w:lang w:eastAsia="pl-PL"/>
        </w:rPr>
        <w:t>ст</w:t>
      </w:r>
      <w:proofErr w:type="spellEnd"/>
      <w:r w:rsidRPr="006E1587">
        <w:rPr>
          <w:rFonts w:ascii="Times New Roman" w:eastAsia="Times New Roman" w:hAnsi="Times New Roman" w:cs="Times New Roman"/>
          <w:sz w:val="20"/>
          <w:szCs w:val="20"/>
          <w:lang w:eastAsia="pl-PL"/>
        </w:rPr>
        <w:t>. 293) ,</w:t>
      </w:r>
    </w:p>
    <w:p w14:paraId="27CFA8C9" w14:textId="77777777" w:rsidR="006E1587" w:rsidRPr="006E1587" w:rsidRDefault="006E1587" w:rsidP="006E1587">
      <w:pPr>
        <w:numPr>
          <w:ilvl w:val="0"/>
          <w:numId w:val="8"/>
        </w:numPr>
        <w:spacing w:before="100" w:beforeAutospacing="1" w:after="100" w:afterAutospacing="1" w:line="240" w:lineRule="auto"/>
        <w:ind w:left="132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іноземець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будучи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членом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сім'ї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громадянина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отримав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тимчасове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території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Республіки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після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подання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заяви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тимчасове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постійне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довгострокового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резидента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Союзу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території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Республіки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Польща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підставі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w:t>
      </w:r>
      <w:proofErr w:type="spellEnd"/>
      <w:r w:rsidRPr="006E1587">
        <w:rPr>
          <w:rFonts w:ascii="Times New Roman" w:eastAsia="Times New Roman" w:hAnsi="Times New Roman" w:cs="Times New Roman"/>
          <w:sz w:val="20"/>
          <w:szCs w:val="20"/>
          <w:lang w:eastAsia="pl-PL"/>
        </w:rPr>
        <w:t xml:space="preserve">. 108 </w:t>
      </w:r>
      <w:proofErr w:type="spellStart"/>
      <w:r w:rsidRPr="006E1587">
        <w:rPr>
          <w:rFonts w:ascii="Times New Roman" w:eastAsia="Times New Roman" w:hAnsi="Times New Roman" w:cs="Times New Roman"/>
          <w:sz w:val="20"/>
          <w:szCs w:val="20"/>
          <w:lang w:eastAsia="pl-PL"/>
        </w:rPr>
        <w:t>сек</w:t>
      </w:r>
      <w:proofErr w:type="spellEnd"/>
      <w:r w:rsidRPr="006E1587">
        <w:rPr>
          <w:rFonts w:ascii="Times New Roman" w:eastAsia="Times New Roman" w:hAnsi="Times New Roman" w:cs="Times New Roman"/>
          <w:sz w:val="20"/>
          <w:szCs w:val="20"/>
          <w:lang w:eastAsia="pl-PL"/>
        </w:rPr>
        <w:t xml:space="preserve">. 1 п. 2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w:t>
      </w:r>
      <w:proofErr w:type="spellEnd"/>
      <w:r w:rsidRPr="006E1587">
        <w:rPr>
          <w:rFonts w:ascii="Times New Roman" w:eastAsia="Times New Roman" w:hAnsi="Times New Roman" w:cs="Times New Roman"/>
          <w:sz w:val="20"/>
          <w:szCs w:val="20"/>
          <w:lang w:eastAsia="pl-PL"/>
        </w:rPr>
        <w:t xml:space="preserve">. 206 </w:t>
      </w:r>
      <w:proofErr w:type="spellStart"/>
      <w:r w:rsidRPr="006E1587">
        <w:rPr>
          <w:rFonts w:ascii="Times New Roman" w:eastAsia="Times New Roman" w:hAnsi="Times New Roman" w:cs="Times New Roman"/>
          <w:sz w:val="20"/>
          <w:szCs w:val="20"/>
          <w:lang w:eastAsia="pl-PL"/>
        </w:rPr>
        <w:t>абзац</w:t>
      </w:r>
      <w:proofErr w:type="spellEnd"/>
      <w:r w:rsidRPr="006E1587">
        <w:rPr>
          <w:rFonts w:ascii="Times New Roman" w:eastAsia="Times New Roman" w:hAnsi="Times New Roman" w:cs="Times New Roman"/>
          <w:sz w:val="20"/>
          <w:szCs w:val="20"/>
          <w:lang w:eastAsia="pl-PL"/>
        </w:rPr>
        <w:t xml:space="preserve"> 1 п. 2  </w:t>
      </w:r>
      <w:hyperlink r:id="rId12" w:history="1">
        <w:proofErr w:type="spellStart"/>
        <w:r w:rsidRPr="006E1587">
          <w:rPr>
            <w:rFonts w:ascii="Times New Roman" w:eastAsia="Times New Roman" w:hAnsi="Times New Roman" w:cs="Times New Roman"/>
            <w:color w:val="0000FF"/>
            <w:sz w:val="20"/>
            <w:szCs w:val="20"/>
            <w:u w:val="single"/>
            <w:shd w:val="clear" w:color="auto" w:fill="FFFFFF"/>
            <w:lang w:eastAsia="pl-PL"/>
          </w:rPr>
          <w:t>Закону</w:t>
        </w:r>
        <w:proofErr w:type="spellEnd"/>
        <w:r w:rsidRPr="006E1587">
          <w:rPr>
            <w:rFonts w:ascii="Times New Roman" w:eastAsia="Times New Roman" w:hAnsi="Times New Roman" w:cs="Times New Roman"/>
            <w:color w:val="0000FF"/>
            <w:sz w:val="20"/>
            <w:szCs w:val="20"/>
            <w:u w:val="single"/>
            <w:shd w:val="clear" w:color="auto" w:fill="FFFFFF"/>
            <w:lang w:eastAsia="pl-PL"/>
          </w:rPr>
          <w:t xml:space="preserve"> </w:t>
        </w:r>
        <w:proofErr w:type="spellStart"/>
        <w:r w:rsidRPr="006E1587">
          <w:rPr>
            <w:rFonts w:ascii="Times New Roman" w:eastAsia="Times New Roman" w:hAnsi="Times New Roman" w:cs="Times New Roman"/>
            <w:color w:val="0000FF"/>
            <w:sz w:val="20"/>
            <w:szCs w:val="20"/>
            <w:u w:val="single"/>
            <w:shd w:val="clear" w:color="auto" w:fill="FFFFFF"/>
            <w:lang w:eastAsia="pl-PL"/>
          </w:rPr>
          <w:t>про</w:t>
        </w:r>
        <w:proofErr w:type="spellEnd"/>
        <w:r w:rsidRPr="006E1587">
          <w:rPr>
            <w:rFonts w:ascii="Times New Roman" w:eastAsia="Times New Roman" w:hAnsi="Times New Roman" w:cs="Times New Roman"/>
            <w:color w:val="0000FF"/>
            <w:sz w:val="20"/>
            <w:szCs w:val="20"/>
            <w:u w:val="single"/>
            <w:shd w:val="clear" w:color="auto" w:fill="FFFFFF"/>
            <w:lang w:eastAsia="pl-PL"/>
          </w:rPr>
          <w:t xml:space="preserve"> </w:t>
        </w:r>
        <w:proofErr w:type="spellStart"/>
        <w:r w:rsidRPr="006E1587">
          <w:rPr>
            <w:rFonts w:ascii="Times New Roman" w:eastAsia="Times New Roman" w:hAnsi="Times New Roman" w:cs="Times New Roman"/>
            <w:color w:val="0000FF"/>
            <w:sz w:val="20"/>
            <w:szCs w:val="20"/>
            <w:u w:val="single"/>
            <w:shd w:val="clear" w:color="auto" w:fill="FFFFFF"/>
            <w:lang w:eastAsia="pl-PL"/>
          </w:rPr>
          <w:t>іноземців</w:t>
        </w:r>
        <w:proofErr w:type="spellEnd"/>
        <w:r w:rsidRPr="006E1587">
          <w:rPr>
            <w:rFonts w:ascii="Times New Roman" w:eastAsia="Times New Roman" w:hAnsi="Times New Roman" w:cs="Times New Roman"/>
            <w:color w:val="0000FF"/>
            <w:sz w:val="20"/>
            <w:szCs w:val="20"/>
            <w:u w:val="single"/>
            <w:shd w:val="clear" w:color="auto" w:fill="FFFFFF"/>
            <w:lang w:eastAsia="pl-PL"/>
          </w:rPr>
          <w:t xml:space="preserve"> </w:t>
        </w:r>
        <w:proofErr w:type="spellStart"/>
        <w:r w:rsidRPr="006E1587">
          <w:rPr>
            <w:rFonts w:ascii="Times New Roman" w:eastAsia="Times New Roman" w:hAnsi="Times New Roman" w:cs="Times New Roman"/>
            <w:color w:val="0000FF"/>
            <w:sz w:val="20"/>
            <w:szCs w:val="20"/>
            <w:u w:val="single"/>
            <w:shd w:val="clear" w:color="auto" w:fill="FFFFFF"/>
            <w:lang w:eastAsia="pl-PL"/>
          </w:rPr>
          <w:t>від</w:t>
        </w:r>
        <w:proofErr w:type="spellEnd"/>
        <w:r w:rsidRPr="006E1587">
          <w:rPr>
            <w:rFonts w:ascii="Times New Roman" w:eastAsia="Times New Roman" w:hAnsi="Times New Roman" w:cs="Times New Roman"/>
            <w:color w:val="0000FF"/>
            <w:sz w:val="20"/>
            <w:szCs w:val="20"/>
            <w:u w:val="single"/>
            <w:shd w:val="clear" w:color="auto" w:fill="FFFFFF"/>
            <w:lang w:eastAsia="pl-PL"/>
          </w:rPr>
          <w:t xml:space="preserve"> 12 </w:t>
        </w:r>
        <w:proofErr w:type="spellStart"/>
        <w:r w:rsidRPr="006E1587">
          <w:rPr>
            <w:rFonts w:ascii="Times New Roman" w:eastAsia="Times New Roman" w:hAnsi="Times New Roman" w:cs="Times New Roman"/>
            <w:color w:val="0000FF"/>
            <w:sz w:val="20"/>
            <w:szCs w:val="20"/>
            <w:u w:val="single"/>
            <w:shd w:val="clear" w:color="auto" w:fill="FFFFFF"/>
            <w:lang w:eastAsia="pl-PL"/>
          </w:rPr>
          <w:t>грудня</w:t>
        </w:r>
        <w:proofErr w:type="spellEnd"/>
        <w:r w:rsidRPr="006E1587">
          <w:rPr>
            <w:rFonts w:ascii="Times New Roman" w:eastAsia="Times New Roman" w:hAnsi="Times New Roman" w:cs="Times New Roman"/>
            <w:color w:val="0000FF"/>
            <w:sz w:val="20"/>
            <w:szCs w:val="20"/>
            <w:u w:val="single"/>
            <w:shd w:val="clear" w:color="auto" w:fill="FFFFFF"/>
            <w:lang w:eastAsia="pl-PL"/>
          </w:rPr>
          <w:t xml:space="preserve"> 2013 р. (</w:t>
        </w:r>
        <w:proofErr w:type="spellStart"/>
        <w:r w:rsidRPr="006E1587">
          <w:rPr>
            <w:rFonts w:ascii="Times New Roman" w:eastAsia="Times New Roman" w:hAnsi="Times New Roman" w:cs="Times New Roman"/>
            <w:color w:val="0000FF"/>
            <w:sz w:val="20"/>
            <w:szCs w:val="20"/>
            <w:u w:val="single"/>
            <w:shd w:val="clear" w:color="auto" w:fill="FFFFFF"/>
            <w:lang w:eastAsia="pl-PL"/>
          </w:rPr>
          <w:t>Вісник</w:t>
        </w:r>
        <w:proofErr w:type="spellEnd"/>
        <w:r w:rsidRPr="006E1587">
          <w:rPr>
            <w:rFonts w:ascii="Times New Roman" w:eastAsia="Times New Roman" w:hAnsi="Times New Roman" w:cs="Times New Roman"/>
            <w:color w:val="0000FF"/>
            <w:sz w:val="20"/>
            <w:szCs w:val="20"/>
            <w:u w:val="single"/>
            <w:shd w:val="clear" w:color="auto" w:fill="FFFFFF"/>
            <w:lang w:eastAsia="pl-PL"/>
          </w:rPr>
          <w:t xml:space="preserve"> </w:t>
        </w:r>
        <w:proofErr w:type="spellStart"/>
        <w:r w:rsidRPr="006E1587">
          <w:rPr>
            <w:rFonts w:ascii="Times New Roman" w:eastAsia="Times New Roman" w:hAnsi="Times New Roman" w:cs="Times New Roman"/>
            <w:color w:val="0000FF"/>
            <w:sz w:val="20"/>
            <w:szCs w:val="20"/>
            <w:u w:val="single"/>
            <w:shd w:val="clear" w:color="auto" w:fill="FFFFFF"/>
            <w:lang w:eastAsia="pl-PL"/>
          </w:rPr>
          <w:t>законів</w:t>
        </w:r>
        <w:proofErr w:type="spellEnd"/>
        <w:r w:rsidRPr="006E1587">
          <w:rPr>
            <w:rFonts w:ascii="Times New Roman" w:eastAsia="Times New Roman" w:hAnsi="Times New Roman" w:cs="Times New Roman"/>
            <w:color w:val="0000FF"/>
            <w:sz w:val="20"/>
            <w:szCs w:val="20"/>
            <w:u w:val="single"/>
            <w:shd w:val="clear" w:color="auto" w:fill="FFFFFF"/>
            <w:lang w:eastAsia="pl-PL"/>
          </w:rPr>
          <w:t xml:space="preserve"> </w:t>
        </w:r>
        <w:proofErr w:type="spellStart"/>
        <w:r w:rsidRPr="006E1587">
          <w:rPr>
            <w:rFonts w:ascii="Times New Roman" w:eastAsia="Times New Roman" w:hAnsi="Times New Roman" w:cs="Times New Roman"/>
            <w:color w:val="0000FF"/>
            <w:sz w:val="20"/>
            <w:szCs w:val="20"/>
            <w:u w:val="single"/>
            <w:shd w:val="clear" w:color="auto" w:fill="FFFFFF"/>
            <w:lang w:eastAsia="pl-PL"/>
          </w:rPr>
          <w:t>від</w:t>
        </w:r>
        <w:proofErr w:type="spellEnd"/>
        <w:r w:rsidRPr="006E1587">
          <w:rPr>
            <w:rFonts w:ascii="Times New Roman" w:eastAsia="Times New Roman" w:hAnsi="Times New Roman" w:cs="Times New Roman"/>
            <w:color w:val="0000FF"/>
            <w:sz w:val="20"/>
            <w:szCs w:val="20"/>
            <w:u w:val="single"/>
            <w:shd w:val="clear" w:color="auto" w:fill="FFFFFF"/>
            <w:lang w:eastAsia="pl-PL"/>
          </w:rPr>
          <w:t xml:space="preserve"> 2018 р., </w:t>
        </w:r>
        <w:proofErr w:type="spellStart"/>
        <w:r w:rsidRPr="006E1587">
          <w:rPr>
            <w:rFonts w:ascii="Times New Roman" w:eastAsia="Times New Roman" w:hAnsi="Times New Roman" w:cs="Times New Roman"/>
            <w:color w:val="0000FF"/>
            <w:sz w:val="20"/>
            <w:szCs w:val="20"/>
            <w:u w:val="single"/>
            <w:shd w:val="clear" w:color="auto" w:fill="FFFFFF"/>
            <w:lang w:eastAsia="pl-PL"/>
          </w:rPr>
          <w:t>ст</w:t>
        </w:r>
        <w:proofErr w:type="spellEnd"/>
        <w:r w:rsidRPr="006E1587">
          <w:rPr>
            <w:rFonts w:ascii="Times New Roman" w:eastAsia="Times New Roman" w:hAnsi="Times New Roman" w:cs="Times New Roman"/>
            <w:color w:val="0000FF"/>
            <w:sz w:val="20"/>
            <w:szCs w:val="20"/>
            <w:u w:val="single"/>
            <w:shd w:val="clear" w:color="auto" w:fill="FFFFFF"/>
            <w:lang w:eastAsia="pl-PL"/>
          </w:rPr>
          <w:t>. 2094, 2399)</w:t>
        </w:r>
      </w:hyperlink>
      <w:r w:rsidRPr="006E1587">
        <w:rPr>
          <w:rFonts w:ascii="Times New Roman" w:eastAsia="Times New Roman" w:hAnsi="Times New Roman" w:cs="Times New Roman"/>
          <w:sz w:val="20"/>
          <w:szCs w:val="20"/>
          <w:lang w:eastAsia="pl-PL"/>
        </w:rPr>
        <w:t>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підставі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проставленого</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проїзному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документі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штампа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підтверджує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подання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заяви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довгострокового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резидента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Союзу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якщо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безпосередньо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перед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поданням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заяви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тимчасове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постійне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довгострокове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термінового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резидента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Європейського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Союзу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він</w:t>
      </w:r>
      <w:proofErr w:type="spellEnd"/>
      <w:r w:rsidRPr="006E1587">
        <w:rPr>
          <w:rFonts w:ascii="Times New Roman" w:eastAsia="Times New Roman" w:hAnsi="Times New Roman" w:cs="Times New Roman"/>
          <w:sz w:val="20"/>
          <w:szCs w:val="20"/>
          <w:lang w:eastAsia="pl-PL"/>
        </w:rPr>
        <w:t>/</w:t>
      </w:r>
      <w:proofErr w:type="spellStart"/>
      <w:r w:rsidRPr="006E1587">
        <w:rPr>
          <w:rFonts w:ascii="Times New Roman" w:eastAsia="Times New Roman" w:hAnsi="Times New Roman" w:cs="Times New Roman"/>
          <w:sz w:val="20"/>
          <w:szCs w:val="20"/>
          <w:lang w:eastAsia="pl-PL"/>
        </w:rPr>
        <w:t>вона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має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дозвіл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тимчасове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перебування</w:t>
      </w:r>
      <w:proofErr w:type="spellEnd"/>
      <w:r w:rsidRPr="006E1587">
        <w:rPr>
          <w:rFonts w:ascii="Times New Roman" w:eastAsia="Times New Roman" w:hAnsi="Times New Roman" w:cs="Times New Roman"/>
          <w:sz w:val="20"/>
          <w:szCs w:val="20"/>
          <w:lang w:eastAsia="pl-PL"/>
        </w:rPr>
        <w:t>,</w:t>
      </w:r>
    </w:p>
    <w:p w14:paraId="648AFA1D" w14:textId="77777777" w:rsidR="006E1587" w:rsidRPr="006E1587" w:rsidRDefault="006E1587" w:rsidP="006E1587">
      <w:pPr>
        <w:spacing w:after="0" w:line="240" w:lineRule="auto"/>
        <w:jc w:val="both"/>
        <w:rPr>
          <w:rFonts w:ascii="Times New Roman" w:eastAsia="Times New Roman" w:hAnsi="Times New Roman" w:cs="Times New Roman"/>
          <w:sz w:val="20"/>
          <w:szCs w:val="20"/>
          <w:lang w:eastAsia="pl-PL"/>
        </w:rPr>
      </w:pPr>
      <w:r w:rsidRPr="006E1587">
        <w:rPr>
          <w:rFonts w:ascii="Times New Roman" w:eastAsia="Times New Roman" w:hAnsi="Times New Roman" w:cs="Times New Roman"/>
          <w:sz w:val="20"/>
          <w:szCs w:val="20"/>
          <w:lang w:eastAsia="pl-PL"/>
        </w:rPr>
        <w:t>і</w:t>
      </w:r>
    </w:p>
    <w:p w14:paraId="42AA153C" w14:textId="77777777" w:rsidR="006E1587" w:rsidRPr="006E1587" w:rsidRDefault="006E1587" w:rsidP="006E1587">
      <w:pPr>
        <w:numPr>
          <w:ilvl w:val="0"/>
          <w:numId w:val="9"/>
        </w:numPr>
        <w:spacing w:before="100" w:beforeAutospacing="1" w:after="100" w:afterAutospacing="1" w:line="240" w:lineRule="auto"/>
        <w:ind w:left="132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безробітні</w:t>
      </w:r>
      <w:proofErr w:type="spellEnd"/>
      <w:r w:rsidRPr="006E1587">
        <w:rPr>
          <w:rFonts w:ascii="Times New Roman" w:eastAsia="Times New Roman" w:hAnsi="Times New Roman" w:cs="Times New Roman"/>
          <w:sz w:val="20"/>
          <w:szCs w:val="20"/>
          <w:lang w:eastAsia="pl-PL"/>
        </w:rPr>
        <w:t xml:space="preserve"> і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виконуєте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іншу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оплачувану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здатні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готові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працювати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повний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робочий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день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певною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професією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службою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іншою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оплачуваною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якщо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є </w:t>
      </w:r>
      <w:proofErr w:type="spellStart"/>
      <w:r w:rsidRPr="006E1587">
        <w:rPr>
          <w:rFonts w:ascii="Times New Roman" w:eastAsia="Times New Roman" w:hAnsi="Times New Roman" w:cs="Times New Roman"/>
          <w:sz w:val="20"/>
          <w:szCs w:val="20"/>
          <w:lang w:eastAsia="pl-PL"/>
        </w:rPr>
        <w:t>інвалідом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здатні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готові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зайнятися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мінімум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половиною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цей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період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робочого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часу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навчаючись</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школі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винятком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навчання</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школах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для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дорослих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складання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заочного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іспиту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навчальним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планом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цієї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школи</w:t>
      </w:r>
      <w:proofErr w:type="spellEnd"/>
      <w:r w:rsidRPr="006E1587">
        <w:rPr>
          <w:rFonts w:ascii="Times New Roman" w:eastAsia="Times New Roman" w:hAnsi="Times New Roman" w:cs="Times New Roman"/>
          <w:sz w:val="20"/>
          <w:szCs w:val="20"/>
          <w:lang w:eastAsia="pl-PL"/>
        </w:rPr>
        <w:t xml:space="preserve">, а </w:t>
      </w:r>
      <w:proofErr w:type="spellStart"/>
      <w:r w:rsidRPr="006E1587">
        <w:rPr>
          <w:rFonts w:ascii="Times New Roman" w:eastAsia="Times New Roman" w:hAnsi="Times New Roman" w:cs="Times New Roman"/>
          <w:sz w:val="20"/>
          <w:szCs w:val="20"/>
          <w:lang w:eastAsia="pl-PL"/>
        </w:rPr>
        <w:t>також</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навчання</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промисловій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школі</w:t>
      </w:r>
      <w:proofErr w:type="spellEnd"/>
      <w:r w:rsidRPr="006E1587">
        <w:rPr>
          <w:rFonts w:ascii="Times New Roman" w:eastAsia="Times New Roman" w:hAnsi="Times New Roman" w:cs="Times New Roman"/>
          <w:sz w:val="20"/>
          <w:szCs w:val="20"/>
          <w:lang w:eastAsia="pl-PL"/>
        </w:rPr>
        <w:t xml:space="preserve"> ІІ </w:t>
      </w:r>
      <w:proofErr w:type="spellStart"/>
      <w:r w:rsidRPr="006E1587">
        <w:rPr>
          <w:rFonts w:ascii="Times New Roman" w:eastAsia="Times New Roman" w:hAnsi="Times New Roman" w:cs="Times New Roman"/>
          <w:sz w:val="20"/>
          <w:szCs w:val="20"/>
          <w:lang w:eastAsia="pl-PL"/>
        </w:rPr>
        <w:t>ступеня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післясередній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школі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що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забезпечує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освіту</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форми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денної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заочної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форми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навчання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шкільному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університеті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навчається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заочній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формі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навчання,зареєстровані</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повітовому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відділі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праці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місцем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постійного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тимчасового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проживання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шукають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іншу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оплачувану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якщо</w:t>
      </w:r>
      <w:proofErr w:type="spellEnd"/>
      <w:r w:rsidRPr="006E1587">
        <w:rPr>
          <w:rFonts w:ascii="Times New Roman" w:eastAsia="Times New Roman" w:hAnsi="Times New Roman" w:cs="Times New Roman"/>
          <w:sz w:val="20"/>
          <w:szCs w:val="20"/>
          <w:lang w:eastAsia="pl-PL"/>
        </w:rPr>
        <w:t>:</w:t>
      </w:r>
    </w:p>
    <w:p w14:paraId="11FD6B74"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тобі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більше</w:t>
      </w:r>
      <w:proofErr w:type="spellEnd"/>
      <w:r w:rsidRPr="006E1587">
        <w:rPr>
          <w:rFonts w:ascii="Times New Roman" w:eastAsia="Times New Roman" w:hAnsi="Times New Roman" w:cs="Times New Roman"/>
          <w:sz w:val="20"/>
          <w:szCs w:val="20"/>
          <w:lang w:eastAsia="pl-PL"/>
        </w:rPr>
        <w:t xml:space="preserve"> 18,</w:t>
      </w:r>
    </w:p>
    <w:p w14:paraId="420FEDA6"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trike/>
          <w:sz w:val="20"/>
          <w:szCs w:val="20"/>
          <w:lang w:eastAsia="pl-PL"/>
        </w:rPr>
      </w:pPr>
      <w:proofErr w:type="spellStart"/>
      <w:r w:rsidRPr="006E1587">
        <w:rPr>
          <w:rFonts w:ascii="Times New Roman" w:eastAsia="Times New Roman" w:hAnsi="Times New Roman" w:cs="Times New Roman"/>
          <w:strike/>
          <w:sz w:val="20"/>
          <w:szCs w:val="20"/>
          <w:lang w:eastAsia="pl-PL"/>
        </w:rPr>
        <w:lastRenderedPageBreak/>
        <w:t>вам</w:t>
      </w:r>
      <w:proofErr w:type="spellEnd"/>
      <w:r w:rsidRPr="006E1587">
        <w:rPr>
          <w:rFonts w:ascii="Times New Roman" w:eastAsia="Times New Roman" w:hAnsi="Times New Roman" w:cs="Times New Roman"/>
          <w:strike/>
          <w:sz w:val="20"/>
          <w:szCs w:val="20"/>
          <w:lang w:eastAsia="pl-PL"/>
        </w:rPr>
        <w:t xml:space="preserve"> </w:t>
      </w:r>
      <w:proofErr w:type="spellStart"/>
      <w:r w:rsidRPr="006E1587">
        <w:rPr>
          <w:rFonts w:ascii="Times New Roman" w:eastAsia="Times New Roman" w:hAnsi="Times New Roman" w:cs="Times New Roman"/>
          <w:strike/>
          <w:sz w:val="20"/>
          <w:szCs w:val="20"/>
          <w:lang w:eastAsia="pl-PL"/>
        </w:rPr>
        <w:t>менше</w:t>
      </w:r>
      <w:proofErr w:type="spellEnd"/>
      <w:r w:rsidRPr="006E1587">
        <w:rPr>
          <w:rFonts w:ascii="Times New Roman" w:eastAsia="Times New Roman" w:hAnsi="Times New Roman" w:cs="Times New Roman"/>
          <w:strike/>
          <w:sz w:val="20"/>
          <w:szCs w:val="20"/>
          <w:lang w:eastAsia="pl-PL"/>
        </w:rPr>
        <w:t xml:space="preserve"> 60 - </w:t>
      </w:r>
      <w:proofErr w:type="spellStart"/>
      <w:r w:rsidRPr="006E1587">
        <w:rPr>
          <w:rFonts w:ascii="Times New Roman" w:eastAsia="Times New Roman" w:hAnsi="Times New Roman" w:cs="Times New Roman"/>
          <w:strike/>
          <w:sz w:val="20"/>
          <w:szCs w:val="20"/>
          <w:lang w:eastAsia="pl-PL"/>
        </w:rPr>
        <w:t>якщо</w:t>
      </w:r>
      <w:proofErr w:type="spellEnd"/>
      <w:r w:rsidRPr="006E1587">
        <w:rPr>
          <w:rFonts w:ascii="Times New Roman" w:eastAsia="Times New Roman" w:hAnsi="Times New Roman" w:cs="Times New Roman"/>
          <w:strike/>
          <w:sz w:val="20"/>
          <w:szCs w:val="20"/>
          <w:lang w:eastAsia="pl-PL"/>
        </w:rPr>
        <w:t xml:space="preserve"> </w:t>
      </w:r>
      <w:proofErr w:type="spellStart"/>
      <w:r w:rsidRPr="006E1587">
        <w:rPr>
          <w:rFonts w:ascii="Times New Roman" w:eastAsia="Times New Roman" w:hAnsi="Times New Roman" w:cs="Times New Roman"/>
          <w:strike/>
          <w:sz w:val="20"/>
          <w:szCs w:val="20"/>
          <w:lang w:eastAsia="pl-PL"/>
        </w:rPr>
        <w:t>ви</w:t>
      </w:r>
      <w:proofErr w:type="spellEnd"/>
      <w:r w:rsidRPr="006E1587">
        <w:rPr>
          <w:rFonts w:ascii="Times New Roman" w:eastAsia="Times New Roman" w:hAnsi="Times New Roman" w:cs="Times New Roman"/>
          <w:strike/>
          <w:sz w:val="20"/>
          <w:szCs w:val="20"/>
          <w:lang w:eastAsia="pl-PL"/>
        </w:rPr>
        <w:t xml:space="preserve"> </w:t>
      </w:r>
      <w:proofErr w:type="spellStart"/>
      <w:r w:rsidRPr="006E1587">
        <w:rPr>
          <w:rFonts w:ascii="Times New Roman" w:eastAsia="Times New Roman" w:hAnsi="Times New Roman" w:cs="Times New Roman"/>
          <w:strike/>
          <w:sz w:val="20"/>
          <w:szCs w:val="20"/>
          <w:lang w:eastAsia="pl-PL"/>
        </w:rPr>
        <w:t>жінка</w:t>
      </w:r>
      <w:proofErr w:type="spellEnd"/>
      <w:r w:rsidRPr="006E1587">
        <w:rPr>
          <w:rFonts w:ascii="Times New Roman" w:eastAsia="Times New Roman" w:hAnsi="Times New Roman" w:cs="Times New Roman"/>
          <w:strike/>
          <w:sz w:val="20"/>
          <w:szCs w:val="20"/>
          <w:lang w:eastAsia="pl-PL"/>
        </w:rPr>
        <w:t xml:space="preserve"> </w:t>
      </w:r>
      <w:proofErr w:type="spellStart"/>
      <w:r w:rsidRPr="006E1587">
        <w:rPr>
          <w:rFonts w:ascii="Times New Roman" w:eastAsia="Times New Roman" w:hAnsi="Times New Roman" w:cs="Times New Roman"/>
          <w:strike/>
          <w:sz w:val="20"/>
          <w:szCs w:val="20"/>
          <w:lang w:eastAsia="pl-PL"/>
        </w:rPr>
        <w:t>або</w:t>
      </w:r>
      <w:proofErr w:type="spellEnd"/>
      <w:r w:rsidRPr="006E1587">
        <w:rPr>
          <w:rFonts w:ascii="Times New Roman" w:eastAsia="Times New Roman" w:hAnsi="Times New Roman" w:cs="Times New Roman"/>
          <w:strike/>
          <w:sz w:val="20"/>
          <w:szCs w:val="20"/>
          <w:lang w:eastAsia="pl-PL"/>
        </w:rPr>
        <w:t xml:space="preserve"> 65 - </w:t>
      </w:r>
      <w:proofErr w:type="spellStart"/>
      <w:r w:rsidRPr="006E1587">
        <w:rPr>
          <w:rFonts w:ascii="Times New Roman" w:eastAsia="Times New Roman" w:hAnsi="Times New Roman" w:cs="Times New Roman"/>
          <w:strike/>
          <w:sz w:val="20"/>
          <w:szCs w:val="20"/>
          <w:lang w:eastAsia="pl-PL"/>
        </w:rPr>
        <w:t>якщо</w:t>
      </w:r>
      <w:proofErr w:type="spellEnd"/>
      <w:r w:rsidRPr="006E1587">
        <w:rPr>
          <w:rFonts w:ascii="Times New Roman" w:eastAsia="Times New Roman" w:hAnsi="Times New Roman" w:cs="Times New Roman"/>
          <w:strike/>
          <w:sz w:val="20"/>
          <w:szCs w:val="20"/>
          <w:lang w:eastAsia="pl-PL"/>
        </w:rPr>
        <w:t xml:space="preserve"> </w:t>
      </w:r>
      <w:proofErr w:type="spellStart"/>
      <w:r w:rsidRPr="006E1587">
        <w:rPr>
          <w:rFonts w:ascii="Times New Roman" w:eastAsia="Times New Roman" w:hAnsi="Times New Roman" w:cs="Times New Roman"/>
          <w:strike/>
          <w:sz w:val="20"/>
          <w:szCs w:val="20"/>
          <w:lang w:eastAsia="pl-PL"/>
        </w:rPr>
        <w:t>ви</w:t>
      </w:r>
      <w:proofErr w:type="spellEnd"/>
      <w:r w:rsidRPr="006E1587">
        <w:rPr>
          <w:rFonts w:ascii="Times New Roman" w:eastAsia="Times New Roman" w:hAnsi="Times New Roman" w:cs="Times New Roman"/>
          <w:strike/>
          <w:sz w:val="20"/>
          <w:szCs w:val="20"/>
          <w:lang w:eastAsia="pl-PL"/>
        </w:rPr>
        <w:t xml:space="preserve"> </w:t>
      </w:r>
      <w:proofErr w:type="spellStart"/>
      <w:r w:rsidRPr="006E1587">
        <w:rPr>
          <w:rFonts w:ascii="Times New Roman" w:eastAsia="Times New Roman" w:hAnsi="Times New Roman" w:cs="Times New Roman"/>
          <w:strike/>
          <w:sz w:val="20"/>
          <w:szCs w:val="20"/>
          <w:lang w:eastAsia="pl-PL"/>
        </w:rPr>
        <w:t>чоловік</w:t>
      </w:r>
      <w:proofErr w:type="spellEnd"/>
      <w:r w:rsidRPr="006E1587">
        <w:rPr>
          <w:rFonts w:ascii="Times New Roman" w:eastAsia="Times New Roman" w:hAnsi="Times New Roman" w:cs="Times New Roman"/>
          <w:strike/>
          <w:sz w:val="20"/>
          <w:szCs w:val="20"/>
          <w:lang w:eastAsia="pl-PL"/>
        </w:rPr>
        <w:t>,</w:t>
      </w:r>
    </w:p>
    <w:p w14:paraId="781CCF18"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набули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права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інвалідність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навчання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соціальну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пенсію</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зв’язку</w:t>
      </w:r>
      <w:proofErr w:type="spellEnd"/>
      <w:r w:rsidRPr="006E1587">
        <w:rPr>
          <w:rFonts w:ascii="Times New Roman" w:eastAsia="Times New Roman" w:hAnsi="Times New Roman" w:cs="Times New Roman"/>
          <w:sz w:val="20"/>
          <w:szCs w:val="20"/>
          <w:lang w:eastAsia="pl-PL"/>
        </w:rPr>
        <w:t xml:space="preserve"> з </w:t>
      </w:r>
      <w:proofErr w:type="spellStart"/>
      <w:r w:rsidRPr="006E1587">
        <w:rPr>
          <w:rFonts w:ascii="Times New Roman" w:eastAsia="Times New Roman" w:hAnsi="Times New Roman" w:cs="Times New Roman"/>
          <w:sz w:val="20"/>
          <w:szCs w:val="20"/>
          <w:lang w:eastAsia="pl-PL"/>
        </w:rPr>
        <w:t>втратою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годувальника</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розмірі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що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перевищує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половину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мінімальної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заробітної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плати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після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припинення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трудових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відносин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іншої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оплачуваної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припинення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несільськогосподарської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діяльності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діяльність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отримуєте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компенсацію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вчителя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виходу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виходу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реабілітацію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хворобі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вагітності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пологах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розмірі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вагітності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пологах</w:t>
      </w:r>
      <w:proofErr w:type="spellEnd"/>
      <w:r w:rsidRPr="006E1587">
        <w:rPr>
          <w:rFonts w:ascii="Times New Roman" w:eastAsia="Times New Roman" w:hAnsi="Times New Roman" w:cs="Times New Roman"/>
          <w:sz w:val="20"/>
          <w:szCs w:val="20"/>
          <w:lang w:eastAsia="pl-PL"/>
        </w:rPr>
        <w:t>,</w:t>
      </w:r>
    </w:p>
    <w:p w14:paraId="0441CB1A"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набули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права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інвалідності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призначену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іноземним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органом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пенсійного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забезпечення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інвалідності</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розмірі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щонайменше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найнижчої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інвалідністю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зазначеної</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Законі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17 </w:t>
      </w:r>
      <w:proofErr w:type="spellStart"/>
      <w:r w:rsidRPr="006E1587">
        <w:rPr>
          <w:rFonts w:ascii="Times New Roman" w:eastAsia="Times New Roman" w:hAnsi="Times New Roman" w:cs="Times New Roman"/>
          <w:sz w:val="20"/>
          <w:szCs w:val="20"/>
          <w:lang w:eastAsia="pl-PL"/>
        </w:rPr>
        <w:t>грудня</w:t>
      </w:r>
      <w:proofErr w:type="spellEnd"/>
      <w:r w:rsidRPr="006E1587">
        <w:rPr>
          <w:rFonts w:ascii="Times New Roman" w:eastAsia="Times New Roman" w:hAnsi="Times New Roman" w:cs="Times New Roman"/>
          <w:sz w:val="20"/>
          <w:szCs w:val="20"/>
          <w:lang w:eastAsia="pl-PL"/>
        </w:rPr>
        <w:t xml:space="preserve"> 1998 </w:t>
      </w:r>
      <w:proofErr w:type="spellStart"/>
      <w:r w:rsidRPr="006E1587">
        <w:rPr>
          <w:rFonts w:ascii="Times New Roman" w:eastAsia="Times New Roman" w:hAnsi="Times New Roman" w:cs="Times New Roman"/>
          <w:sz w:val="20"/>
          <w:szCs w:val="20"/>
          <w:lang w:eastAsia="pl-PL"/>
        </w:rPr>
        <w:t>року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старість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пенсії</w:t>
      </w:r>
      <w:proofErr w:type="spellEnd"/>
      <w:r w:rsidRPr="006E1587">
        <w:rPr>
          <w:rFonts w:ascii="Times New Roman" w:eastAsia="Times New Roman" w:hAnsi="Times New Roman" w:cs="Times New Roman"/>
          <w:sz w:val="20"/>
          <w:szCs w:val="20"/>
          <w:lang w:eastAsia="pl-PL"/>
        </w:rPr>
        <w:t xml:space="preserve"> з </w:t>
      </w:r>
      <w:proofErr w:type="spellStart"/>
      <w:r w:rsidRPr="006E1587">
        <w:rPr>
          <w:rFonts w:ascii="Times New Roman" w:eastAsia="Times New Roman" w:hAnsi="Times New Roman" w:cs="Times New Roman"/>
          <w:sz w:val="20"/>
          <w:szCs w:val="20"/>
          <w:lang w:eastAsia="pl-PL"/>
        </w:rPr>
        <w:t>Фонду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соціального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страхування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Законодавчий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журнал</w:t>
      </w:r>
      <w:proofErr w:type="spellEnd"/>
      <w:r w:rsidRPr="006E1587">
        <w:rPr>
          <w:rFonts w:ascii="Times New Roman" w:eastAsia="Times New Roman" w:hAnsi="Times New Roman" w:cs="Times New Roman"/>
          <w:sz w:val="20"/>
          <w:szCs w:val="20"/>
          <w:lang w:eastAsia="pl-PL"/>
        </w:rPr>
        <w:t xml:space="preserve"> 2018 р., ст.1270 </w:t>
      </w:r>
      <w:proofErr w:type="spellStart"/>
      <w:r w:rsidRPr="006E1587">
        <w:rPr>
          <w:rFonts w:ascii="Times New Roman" w:eastAsia="Times New Roman" w:hAnsi="Times New Roman" w:cs="Times New Roman"/>
          <w:sz w:val="20"/>
          <w:szCs w:val="20"/>
          <w:lang w:eastAsia="pl-PL"/>
        </w:rPr>
        <w:t>із</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змінами</w:t>
      </w:r>
      <w:proofErr w:type="spellEnd"/>
      <w:r w:rsidRPr="006E1587">
        <w:rPr>
          <w:rFonts w:ascii="Times New Roman" w:eastAsia="Times New Roman" w:hAnsi="Times New Roman" w:cs="Times New Roman"/>
          <w:sz w:val="20"/>
          <w:szCs w:val="20"/>
          <w:lang w:eastAsia="pl-PL"/>
        </w:rPr>
        <w:t>),</w:t>
      </w:r>
    </w:p>
    <w:p w14:paraId="6B194FD4"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є </w:t>
      </w:r>
      <w:proofErr w:type="spellStart"/>
      <w:r w:rsidRPr="006E1587">
        <w:rPr>
          <w:rFonts w:ascii="Times New Roman" w:eastAsia="Times New Roman" w:hAnsi="Times New Roman" w:cs="Times New Roman"/>
          <w:sz w:val="20"/>
          <w:szCs w:val="20"/>
          <w:lang w:eastAsia="pl-PL"/>
        </w:rPr>
        <w:t>власником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незалежним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залежним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власником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сільськогосподарської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власності</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розумінні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Закону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23 </w:t>
      </w:r>
      <w:proofErr w:type="spellStart"/>
      <w:r w:rsidRPr="006E1587">
        <w:rPr>
          <w:rFonts w:ascii="Times New Roman" w:eastAsia="Times New Roman" w:hAnsi="Times New Roman" w:cs="Times New Roman"/>
          <w:sz w:val="20"/>
          <w:szCs w:val="20"/>
          <w:lang w:eastAsia="pl-PL"/>
        </w:rPr>
        <w:t>квітня</w:t>
      </w:r>
      <w:proofErr w:type="spellEnd"/>
      <w:r w:rsidRPr="006E1587">
        <w:rPr>
          <w:rFonts w:ascii="Times New Roman" w:eastAsia="Times New Roman" w:hAnsi="Times New Roman" w:cs="Times New Roman"/>
          <w:sz w:val="20"/>
          <w:szCs w:val="20"/>
          <w:lang w:eastAsia="pl-PL"/>
        </w:rPr>
        <w:t xml:space="preserve"> 1964 р. - </w:t>
      </w:r>
      <w:proofErr w:type="spellStart"/>
      <w:r w:rsidRPr="006E1587">
        <w:rPr>
          <w:rFonts w:ascii="Times New Roman" w:eastAsia="Times New Roman" w:hAnsi="Times New Roman" w:cs="Times New Roman"/>
          <w:sz w:val="20"/>
          <w:szCs w:val="20"/>
          <w:lang w:eastAsia="pl-PL"/>
        </w:rPr>
        <w:t>Цивільного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кодексу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Звісник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законів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2019 р., </w:t>
      </w:r>
      <w:proofErr w:type="spellStart"/>
      <w:r w:rsidRPr="006E1587">
        <w:rPr>
          <w:rFonts w:ascii="Times New Roman" w:eastAsia="Times New Roman" w:hAnsi="Times New Roman" w:cs="Times New Roman"/>
          <w:sz w:val="20"/>
          <w:szCs w:val="20"/>
          <w:lang w:eastAsia="pl-PL"/>
        </w:rPr>
        <w:t>ст</w:t>
      </w:r>
      <w:proofErr w:type="spellEnd"/>
      <w:r w:rsidRPr="006E1587">
        <w:rPr>
          <w:rFonts w:ascii="Times New Roman" w:eastAsia="Times New Roman" w:hAnsi="Times New Roman" w:cs="Times New Roman"/>
          <w:sz w:val="20"/>
          <w:szCs w:val="20"/>
          <w:lang w:eastAsia="pl-PL"/>
        </w:rPr>
        <w:t xml:space="preserve">. 1145 </w:t>
      </w:r>
      <w:proofErr w:type="spellStart"/>
      <w:r w:rsidRPr="006E1587">
        <w:rPr>
          <w:rFonts w:ascii="Times New Roman" w:eastAsia="Times New Roman" w:hAnsi="Times New Roman" w:cs="Times New Roman"/>
          <w:sz w:val="20"/>
          <w:szCs w:val="20"/>
          <w:lang w:eastAsia="pl-PL"/>
        </w:rPr>
        <w:t>зі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змінами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із</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площею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сільськогосподарської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землі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понад</w:t>
      </w:r>
      <w:proofErr w:type="spellEnd"/>
      <w:r w:rsidRPr="006E1587">
        <w:rPr>
          <w:rFonts w:ascii="Times New Roman" w:eastAsia="Times New Roman" w:hAnsi="Times New Roman" w:cs="Times New Roman"/>
          <w:sz w:val="20"/>
          <w:szCs w:val="20"/>
          <w:lang w:eastAsia="pl-PL"/>
        </w:rPr>
        <w:t xml:space="preserve"> 2 </w:t>
      </w:r>
      <w:proofErr w:type="spellStart"/>
      <w:r w:rsidRPr="006E1587">
        <w:rPr>
          <w:rFonts w:ascii="Times New Roman" w:eastAsia="Times New Roman" w:hAnsi="Times New Roman" w:cs="Times New Roman"/>
          <w:sz w:val="20"/>
          <w:szCs w:val="20"/>
          <w:lang w:eastAsia="pl-PL"/>
        </w:rPr>
        <w:t>конверсійні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гектари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підлягаєте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страхуванню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вислугу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років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інвалідності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постійну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роботу</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якості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подружжя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члена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домогосподарства</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фермерському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господарстві</w:t>
      </w:r>
      <w:proofErr w:type="spellEnd"/>
      <w:r w:rsidRPr="006E1587">
        <w:rPr>
          <w:rFonts w:ascii="Times New Roman" w:eastAsia="Times New Roman" w:hAnsi="Times New Roman" w:cs="Times New Roman"/>
          <w:sz w:val="20"/>
          <w:szCs w:val="20"/>
          <w:lang w:eastAsia="pl-PL"/>
        </w:rPr>
        <w:t xml:space="preserve"> з </w:t>
      </w:r>
      <w:proofErr w:type="spellStart"/>
      <w:r w:rsidRPr="006E1587">
        <w:rPr>
          <w:rFonts w:ascii="Times New Roman" w:eastAsia="Times New Roman" w:hAnsi="Times New Roman" w:cs="Times New Roman"/>
          <w:sz w:val="20"/>
          <w:szCs w:val="20"/>
          <w:lang w:eastAsia="pl-PL"/>
        </w:rPr>
        <w:t>площею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сільськогосподарських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угідь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понад</w:t>
      </w:r>
      <w:proofErr w:type="spellEnd"/>
      <w:r w:rsidRPr="006E1587">
        <w:rPr>
          <w:rFonts w:ascii="Times New Roman" w:eastAsia="Times New Roman" w:hAnsi="Times New Roman" w:cs="Times New Roman"/>
          <w:sz w:val="20"/>
          <w:szCs w:val="20"/>
          <w:lang w:eastAsia="pl-PL"/>
        </w:rPr>
        <w:t xml:space="preserve"> 2 </w:t>
      </w:r>
      <w:proofErr w:type="spellStart"/>
      <w:r w:rsidRPr="006E1587">
        <w:rPr>
          <w:rFonts w:ascii="Times New Roman" w:eastAsia="Times New Roman" w:hAnsi="Times New Roman" w:cs="Times New Roman"/>
          <w:sz w:val="20"/>
          <w:szCs w:val="20"/>
          <w:lang w:eastAsia="pl-PL"/>
        </w:rPr>
        <w:t>конверсійні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гектари</w:t>
      </w:r>
      <w:proofErr w:type="spellEnd"/>
      <w:r w:rsidRPr="006E1587">
        <w:rPr>
          <w:rFonts w:ascii="Times New Roman" w:eastAsia="Times New Roman" w:hAnsi="Times New Roman" w:cs="Times New Roman"/>
          <w:sz w:val="20"/>
          <w:szCs w:val="20"/>
          <w:lang w:eastAsia="pl-PL"/>
        </w:rPr>
        <w:t>,</w:t>
      </w:r>
    </w:p>
    <w:p w14:paraId="45185860"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отримуєте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дохід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оподатковуваний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податком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прибуток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спеціальних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відділів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сільськогосподарського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виробництва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крім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випадків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коли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дохід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спеціальних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відділів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сільськогосподарського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виробництва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розрахований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для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визначення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податку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прибуток</w:t>
      </w:r>
      <w:proofErr w:type="spellEnd"/>
      <w:r w:rsidRPr="006E1587">
        <w:rPr>
          <w:rFonts w:ascii="Times New Roman" w:eastAsia="Times New Roman" w:hAnsi="Times New Roman" w:cs="Times New Roman"/>
          <w:sz w:val="20"/>
          <w:szCs w:val="20"/>
          <w:lang w:eastAsia="pl-PL"/>
        </w:rPr>
        <w:t xml:space="preserve"> з </w:t>
      </w:r>
      <w:proofErr w:type="spellStart"/>
      <w:r w:rsidRPr="006E1587">
        <w:rPr>
          <w:rFonts w:ascii="Times New Roman" w:eastAsia="Times New Roman" w:hAnsi="Times New Roman" w:cs="Times New Roman"/>
          <w:sz w:val="20"/>
          <w:szCs w:val="20"/>
          <w:lang w:eastAsia="pl-PL"/>
        </w:rPr>
        <w:t>фізичних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осіб</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перевищує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середнього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доходу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роботи</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індивідуальних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селянських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господарствах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2 </w:t>
      </w:r>
      <w:proofErr w:type="spellStart"/>
      <w:r w:rsidRPr="006E1587">
        <w:rPr>
          <w:rFonts w:ascii="Times New Roman" w:eastAsia="Times New Roman" w:hAnsi="Times New Roman" w:cs="Times New Roman"/>
          <w:sz w:val="20"/>
          <w:szCs w:val="20"/>
          <w:lang w:eastAsia="pl-PL"/>
        </w:rPr>
        <w:t>конверсії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гектарів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визначених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Головою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Головного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Управління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статистики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підставі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положень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сільськогосподарський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податок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підлягаєте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страхуванню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вислугу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років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інвалідності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постійну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як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дружина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член</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домогосподарства</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такому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господарстві</w:t>
      </w:r>
      <w:proofErr w:type="spellEnd"/>
      <w:r w:rsidRPr="006E1587">
        <w:rPr>
          <w:rFonts w:ascii="Times New Roman" w:eastAsia="Times New Roman" w:hAnsi="Times New Roman" w:cs="Times New Roman"/>
          <w:sz w:val="20"/>
          <w:szCs w:val="20"/>
          <w:lang w:eastAsia="pl-PL"/>
        </w:rPr>
        <w:t>,</w:t>
      </w:r>
    </w:p>
    <w:p w14:paraId="52032521"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подали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заяву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внесення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реєстру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підприємств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після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подання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заяви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внесення</w:t>
      </w:r>
      <w:proofErr w:type="spellEnd"/>
      <w:r w:rsidRPr="006E1587">
        <w:rPr>
          <w:rFonts w:ascii="Times New Roman" w:eastAsia="Times New Roman" w:hAnsi="Times New Roman" w:cs="Times New Roman"/>
          <w:sz w:val="20"/>
          <w:szCs w:val="20"/>
          <w:lang w:eastAsia="pl-PL"/>
        </w:rPr>
        <w:t>:</w:t>
      </w:r>
    </w:p>
    <w:p w14:paraId="5DB43D0D" w14:textId="77777777" w:rsidR="006E1587" w:rsidRPr="006E1587" w:rsidRDefault="006E1587" w:rsidP="006E1587">
      <w:pPr>
        <w:numPr>
          <w:ilvl w:val="2"/>
          <w:numId w:val="9"/>
        </w:numPr>
        <w:spacing w:before="100" w:beforeAutospacing="1" w:after="100" w:afterAutospacing="1" w:line="240" w:lineRule="auto"/>
        <w:ind w:left="276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подали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заяву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Центрального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реєстру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відомостей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господарську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діяльність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зупинення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господарської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діяльності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строк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зупинення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ще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закінчився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p>
    <w:p w14:paraId="6697024C" w14:textId="77777777" w:rsidR="006E1587" w:rsidRPr="006E1587" w:rsidRDefault="006E1587" w:rsidP="006E1587">
      <w:pPr>
        <w:numPr>
          <w:ilvl w:val="2"/>
          <w:numId w:val="9"/>
        </w:numPr>
        <w:spacing w:before="100" w:beforeAutospacing="1" w:after="100" w:afterAutospacing="1" w:line="240" w:lineRule="auto"/>
        <w:ind w:left="276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строк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дати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початку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підприємницької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діяльності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зазначеної</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заяві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внесення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w:t>
      </w:r>
      <w:proofErr w:type="spellEnd"/>
      <w:r w:rsidRPr="006E1587">
        <w:rPr>
          <w:rFonts w:ascii="Times New Roman" w:eastAsia="Times New Roman" w:hAnsi="Times New Roman" w:cs="Times New Roman"/>
          <w:sz w:val="20"/>
          <w:szCs w:val="20"/>
          <w:lang w:eastAsia="pl-PL"/>
        </w:rPr>
        <w:t xml:space="preserve"> ЦР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відомостей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господарську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діяльність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закінчився</w:t>
      </w:r>
      <w:proofErr w:type="spellEnd"/>
      <w:r w:rsidRPr="006E1587">
        <w:rPr>
          <w:rFonts w:ascii="Times New Roman" w:eastAsia="Times New Roman" w:hAnsi="Times New Roman" w:cs="Times New Roman"/>
          <w:sz w:val="20"/>
          <w:szCs w:val="20"/>
          <w:lang w:eastAsia="pl-PL"/>
        </w:rPr>
        <w:t>,</w:t>
      </w:r>
    </w:p>
    <w:p w14:paraId="4A401100"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тимчасово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заарештовані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відбуваєте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покарання</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вигляді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позбавлення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волі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винятком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позбавлення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волі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що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відбувається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в’язницею</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електронній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системі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нагляду</w:t>
      </w:r>
      <w:proofErr w:type="spellEnd"/>
      <w:r w:rsidRPr="006E1587">
        <w:rPr>
          <w:rFonts w:ascii="Times New Roman" w:eastAsia="Times New Roman" w:hAnsi="Times New Roman" w:cs="Times New Roman"/>
          <w:sz w:val="20"/>
          <w:szCs w:val="20"/>
          <w:lang w:eastAsia="pl-PL"/>
        </w:rPr>
        <w:t>,</w:t>
      </w:r>
    </w:p>
    <w:p w14:paraId="16D8FC5A"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отримуєте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місячного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доходу</w:t>
      </w:r>
      <w:proofErr w:type="spellEnd"/>
      <w:r w:rsidRPr="006E1587">
        <w:rPr>
          <w:rFonts w:ascii="Times New Roman" w:eastAsia="Times New Roman" w:hAnsi="Times New Roman" w:cs="Times New Roman"/>
          <w:sz w:val="20"/>
          <w:szCs w:val="20"/>
          <w:lang w:eastAsia="pl-PL"/>
        </w:rPr>
        <w:t xml:space="preserve"> в </w:t>
      </w:r>
      <w:proofErr w:type="spellStart"/>
      <w:r w:rsidRPr="006E1587">
        <w:rPr>
          <w:rFonts w:ascii="Times New Roman" w:eastAsia="Times New Roman" w:hAnsi="Times New Roman" w:cs="Times New Roman"/>
          <w:sz w:val="20"/>
          <w:szCs w:val="20"/>
          <w:lang w:eastAsia="pl-PL"/>
        </w:rPr>
        <w:t>розмірі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що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перевищує</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половину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мінімальної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винагороди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винятком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доходів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отриманих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відсотків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інших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доходів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грошових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коштів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накопичених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банківських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рахунках</w:t>
      </w:r>
      <w:proofErr w:type="spellEnd"/>
      <w:r w:rsidRPr="006E1587">
        <w:rPr>
          <w:rFonts w:ascii="Times New Roman" w:eastAsia="Times New Roman" w:hAnsi="Times New Roman" w:cs="Times New Roman"/>
          <w:sz w:val="20"/>
          <w:szCs w:val="20"/>
          <w:lang w:eastAsia="pl-PL"/>
        </w:rPr>
        <w:t>,</w:t>
      </w:r>
    </w:p>
    <w:p w14:paraId="1D55C9E3"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отримуєте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постійну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підставі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положень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соціальну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w:t>
      </w:r>
    </w:p>
    <w:p w14:paraId="7F2EBDFC"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отримуєте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підставі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положень</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сімейну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догляду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хворим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спеціальному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догляду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або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надбавку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сімейної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одноосібне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виховання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дитини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втрату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права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безробіттю</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внаслідок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закінчення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строку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дії</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встановлений</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законом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строк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його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стягнення</w:t>
      </w:r>
      <w:proofErr w:type="spellEnd"/>
      <w:r w:rsidRPr="006E1587">
        <w:rPr>
          <w:rFonts w:ascii="Times New Roman" w:eastAsia="Times New Roman" w:hAnsi="Times New Roman" w:cs="Times New Roman"/>
          <w:sz w:val="20"/>
          <w:szCs w:val="20"/>
          <w:lang w:eastAsia="pl-PL"/>
        </w:rPr>
        <w:t>,</w:t>
      </w:r>
    </w:p>
    <w:p w14:paraId="3F3B796A"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після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припинення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роботи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отримуєте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виплату</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навчання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зазначену</w:t>
      </w:r>
      <w:proofErr w:type="spellEnd"/>
      <w:r w:rsidRPr="006E1587">
        <w:rPr>
          <w:rFonts w:ascii="Times New Roman" w:eastAsia="Times New Roman" w:hAnsi="Times New Roman" w:cs="Times New Roman"/>
          <w:sz w:val="20"/>
          <w:szCs w:val="20"/>
          <w:lang w:eastAsia="pl-PL"/>
        </w:rPr>
        <w:t xml:space="preserve"> у </w:t>
      </w:r>
      <w:proofErr w:type="spellStart"/>
      <w:r w:rsidRPr="006E1587">
        <w:rPr>
          <w:rFonts w:ascii="Times New Roman" w:eastAsia="Times New Roman" w:hAnsi="Times New Roman" w:cs="Times New Roman"/>
          <w:sz w:val="20"/>
          <w:szCs w:val="20"/>
          <w:lang w:eastAsia="pl-PL"/>
        </w:rPr>
        <w:t>ст</w:t>
      </w:r>
      <w:proofErr w:type="spellEnd"/>
      <w:r w:rsidRPr="006E1587">
        <w:rPr>
          <w:rFonts w:ascii="Times New Roman" w:eastAsia="Times New Roman" w:hAnsi="Times New Roman" w:cs="Times New Roman"/>
          <w:sz w:val="20"/>
          <w:szCs w:val="20"/>
          <w:lang w:eastAsia="pl-PL"/>
        </w:rPr>
        <w:t xml:space="preserve">. 70 </w:t>
      </w:r>
      <w:proofErr w:type="spellStart"/>
      <w:r w:rsidRPr="006E1587">
        <w:rPr>
          <w:rFonts w:ascii="Times New Roman" w:eastAsia="Times New Roman" w:hAnsi="Times New Roman" w:cs="Times New Roman"/>
          <w:sz w:val="20"/>
          <w:szCs w:val="20"/>
          <w:lang w:eastAsia="pl-PL"/>
        </w:rPr>
        <w:t>абзац</w:t>
      </w:r>
      <w:proofErr w:type="spellEnd"/>
      <w:r w:rsidRPr="006E1587">
        <w:rPr>
          <w:rFonts w:ascii="Times New Roman" w:eastAsia="Times New Roman" w:hAnsi="Times New Roman" w:cs="Times New Roman"/>
          <w:sz w:val="20"/>
          <w:szCs w:val="20"/>
          <w:lang w:eastAsia="pl-PL"/>
        </w:rPr>
        <w:t>. 6,</w:t>
      </w:r>
    </w:p>
    <w:p w14:paraId="67AD9D90"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вас</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поширюється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обов’язок</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соціального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страхування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основі</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окремих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нормативних</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актів</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за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винятком</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соціального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страхування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для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фермерів</w:t>
      </w:r>
      <w:proofErr w:type="spellEnd"/>
      <w:r w:rsidRPr="006E1587">
        <w:rPr>
          <w:rFonts w:ascii="Times New Roman" w:eastAsia="Times New Roman" w:hAnsi="Times New Roman" w:cs="Times New Roman"/>
          <w:sz w:val="20"/>
          <w:szCs w:val="20"/>
          <w:lang w:eastAsia="pl-PL"/>
        </w:rPr>
        <w:t>,</w:t>
      </w:r>
    </w:p>
    <w:p w14:paraId="0A829726" w14:textId="77777777" w:rsidR="006E1587" w:rsidRPr="006E1587" w:rsidRDefault="006E1587" w:rsidP="006E1587">
      <w:pPr>
        <w:numPr>
          <w:ilvl w:val="1"/>
          <w:numId w:val="9"/>
        </w:numPr>
        <w:spacing w:before="100" w:beforeAutospacing="1" w:after="100" w:afterAutospacing="1" w:line="240" w:lineRule="auto"/>
        <w:ind w:left="2040"/>
        <w:jc w:val="both"/>
        <w:rPr>
          <w:rFonts w:ascii="Times New Roman" w:eastAsia="Times New Roman" w:hAnsi="Times New Roman" w:cs="Times New Roman"/>
          <w:sz w:val="20"/>
          <w:szCs w:val="20"/>
          <w:lang w:eastAsia="pl-PL"/>
        </w:rPr>
      </w:pPr>
      <w:proofErr w:type="spellStart"/>
      <w:r w:rsidRPr="006E1587">
        <w:rPr>
          <w:rFonts w:ascii="Times New Roman" w:eastAsia="Times New Roman" w:hAnsi="Times New Roman" w:cs="Times New Roman"/>
          <w:sz w:val="20"/>
          <w:szCs w:val="20"/>
          <w:lang w:eastAsia="pl-PL"/>
        </w:rPr>
        <w:t>ви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отримуєте</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на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догляд</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відповідно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правил</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встановлення</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та</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виплати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допомоги</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по</w:t>
      </w:r>
      <w:proofErr w:type="spellEnd"/>
      <w:r w:rsidRPr="006E1587">
        <w:rPr>
          <w:rFonts w:ascii="Times New Roman" w:eastAsia="Times New Roman" w:hAnsi="Times New Roman" w:cs="Times New Roman"/>
          <w:sz w:val="20"/>
          <w:szCs w:val="20"/>
          <w:lang w:eastAsia="pl-PL"/>
        </w:rPr>
        <w:t xml:space="preserve"> </w:t>
      </w:r>
      <w:proofErr w:type="spellStart"/>
      <w:r w:rsidRPr="006E1587">
        <w:rPr>
          <w:rFonts w:ascii="Times New Roman" w:eastAsia="Times New Roman" w:hAnsi="Times New Roman" w:cs="Times New Roman"/>
          <w:sz w:val="20"/>
          <w:szCs w:val="20"/>
          <w:lang w:eastAsia="pl-PL"/>
        </w:rPr>
        <w:t>догляду</w:t>
      </w:r>
      <w:proofErr w:type="spellEnd"/>
      <w:r w:rsidRPr="006E1587">
        <w:rPr>
          <w:rFonts w:ascii="Times New Roman" w:eastAsia="Times New Roman" w:hAnsi="Times New Roman" w:cs="Times New Roman"/>
          <w:sz w:val="20"/>
          <w:szCs w:val="20"/>
          <w:lang w:eastAsia="pl-PL"/>
        </w:rPr>
        <w:t>.</w:t>
      </w:r>
    </w:p>
    <w:p w14:paraId="4EED4D9E" w14:textId="77777777" w:rsidR="006E1587" w:rsidRPr="006E1587" w:rsidRDefault="006E1587" w:rsidP="006E1587">
      <w:pPr>
        <w:spacing w:before="100" w:beforeAutospacing="1" w:after="100" w:afterAutospacing="1" w:line="240" w:lineRule="auto"/>
        <w:jc w:val="both"/>
        <w:outlineLvl w:val="2"/>
        <w:rPr>
          <w:rFonts w:ascii="Times New Roman" w:eastAsia="Times New Roman" w:hAnsi="Times New Roman" w:cs="Times New Roman"/>
          <w:b/>
          <w:bCs/>
          <w:sz w:val="20"/>
          <w:szCs w:val="20"/>
          <w:lang w:eastAsia="pl-PL"/>
        </w:rPr>
      </w:pPr>
    </w:p>
    <w:p w14:paraId="00C784D0" w14:textId="77777777" w:rsidR="006E1587" w:rsidRPr="006E1587" w:rsidRDefault="006E1587" w:rsidP="006E1587">
      <w:pPr>
        <w:spacing w:after="0" w:line="240" w:lineRule="auto"/>
        <w:rPr>
          <w:rFonts w:ascii="Consolas" w:hAnsi="Consolas"/>
          <w:b/>
          <w:bCs/>
          <w:sz w:val="20"/>
          <w:szCs w:val="20"/>
        </w:rPr>
      </w:pPr>
      <w:r w:rsidRPr="006E1587">
        <w:rPr>
          <w:rFonts w:ascii="Consolas" w:hAnsi="Consolas"/>
          <w:b/>
          <w:bCs/>
          <w:sz w:val="20"/>
          <w:szCs w:val="20"/>
        </w:rPr>
        <w:t xml:space="preserve">                                                                     </w:t>
      </w:r>
    </w:p>
    <w:p w14:paraId="013ECDF3" w14:textId="77777777" w:rsidR="006E1587" w:rsidRPr="006E1587" w:rsidRDefault="006E1587" w:rsidP="006E1587">
      <w:pPr>
        <w:spacing w:after="0" w:line="240" w:lineRule="auto"/>
        <w:rPr>
          <w:rFonts w:ascii="Consolas" w:hAnsi="Consolas"/>
          <w:b/>
          <w:bCs/>
          <w:sz w:val="20"/>
          <w:szCs w:val="20"/>
        </w:rPr>
      </w:pPr>
      <w:r w:rsidRPr="006E1587">
        <w:rPr>
          <w:rFonts w:ascii="Consolas" w:hAnsi="Consolas"/>
          <w:b/>
          <w:bCs/>
          <w:sz w:val="20"/>
          <w:szCs w:val="20"/>
        </w:rPr>
        <w:t xml:space="preserve">           </w:t>
      </w:r>
      <w:r w:rsidRPr="006E1587">
        <w:rPr>
          <w:rFonts w:ascii="Courier New" w:eastAsia="Times New Roman" w:hAnsi="Courier New" w:cs="Courier New"/>
          <w:b/>
          <w:bCs/>
          <w:sz w:val="20"/>
          <w:szCs w:val="20"/>
          <w:lang w:val="uk-UA" w:eastAsia="pl-PL"/>
        </w:rPr>
        <w:t>дата та підпис безробітного</w:t>
      </w:r>
      <w:r w:rsidRPr="006E1587">
        <w:rPr>
          <w:rFonts w:ascii="Consolas" w:hAnsi="Consolas"/>
          <w:b/>
          <w:bCs/>
          <w:sz w:val="20"/>
          <w:szCs w:val="20"/>
        </w:rPr>
        <w:t xml:space="preserve">                                                    </w:t>
      </w:r>
    </w:p>
    <w:p w14:paraId="616F8119" w14:textId="77777777" w:rsidR="006E1587" w:rsidRPr="006E1587" w:rsidRDefault="006E1587" w:rsidP="006E1587">
      <w:pPr>
        <w:spacing w:after="0" w:line="240" w:lineRule="auto"/>
        <w:rPr>
          <w:rFonts w:ascii="Courier New" w:eastAsia="Times New Roman" w:hAnsi="Courier New" w:cs="Courier New"/>
          <w:b/>
          <w:bCs/>
          <w:sz w:val="20"/>
          <w:szCs w:val="20"/>
          <w:lang w:eastAsia="pl-PL"/>
        </w:rPr>
      </w:pPr>
      <w:r w:rsidRPr="006E1587">
        <w:rPr>
          <w:rFonts w:ascii="Consolas" w:hAnsi="Consolas"/>
          <w:b/>
          <w:bCs/>
          <w:sz w:val="20"/>
          <w:szCs w:val="20"/>
        </w:rPr>
        <w:t xml:space="preserve">                                                             </w:t>
      </w:r>
      <w:r w:rsidRPr="006E1587">
        <w:rPr>
          <w:rFonts w:ascii="Courier New" w:eastAsia="Times New Roman" w:hAnsi="Courier New" w:cs="Courier New"/>
          <w:b/>
          <w:bCs/>
          <w:sz w:val="20"/>
          <w:szCs w:val="20"/>
          <w:lang w:val="uk-UA" w:eastAsia="pl-PL"/>
        </w:rPr>
        <w:t>підпис працівника</w:t>
      </w:r>
    </w:p>
    <w:p w14:paraId="0DB88CAA" w14:textId="77777777" w:rsidR="006E1587" w:rsidRPr="006E1587" w:rsidRDefault="006E1587" w:rsidP="006E1587">
      <w:pPr>
        <w:spacing w:after="0" w:line="240" w:lineRule="auto"/>
        <w:rPr>
          <w:rFonts w:ascii="Courier New" w:eastAsia="Times New Roman" w:hAnsi="Courier New" w:cs="Courier New"/>
          <w:b/>
          <w:bCs/>
          <w:sz w:val="20"/>
          <w:szCs w:val="20"/>
          <w:lang w:eastAsia="pl-PL"/>
        </w:rPr>
      </w:pPr>
      <w:r w:rsidRPr="006E1587">
        <w:rPr>
          <w:rFonts w:ascii="Courier New" w:eastAsia="Times New Roman" w:hAnsi="Courier New" w:cs="Courier New"/>
          <w:b/>
          <w:bCs/>
          <w:sz w:val="20"/>
          <w:szCs w:val="20"/>
          <w:lang w:eastAsia="pl-PL"/>
        </w:rPr>
        <w:t xml:space="preserve">              (data i podpis)                          (podpis pracownika)</w:t>
      </w:r>
    </w:p>
    <w:p w14:paraId="7BF90230" w14:textId="77777777" w:rsidR="006E1587" w:rsidRPr="006E1587" w:rsidRDefault="006E1587" w:rsidP="006E1587">
      <w:pPr>
        <w:spacing w:after="0" w:line="240" w:lineRule="auto"/>
        <w:rPr>
          <w:rFonts w:ascii="Courier New" w:eastAsia="Times New Roman" w:hAnsi="Courier New" w:cs="Courier New"/>
          <w:b/>
          <w:bCs/>
          <w:sz w:val="20"/>
          <w:szCs w:val="20"/>
          <w:lang w:eastAsia="pl-PL"/>
        </w:rPr>
      </w:pPr>
      <w:r w:rsidRPr="006E1587">
        <w:rPr>
          <w:rFonts w:ascii="Courier New" w:eastAsia="Times New Roman" w:hAnsi="Courier New" w:cs="Courier New"/>
          <w:b/>
          <w:bCs/>
          <w:sz w:val="20"/>
          <w:szCs w:val="20"/>
          <w:lang w:eastAsia="pl-PL"/>
        </w:rPr>
        <w:t xml:space="preserve"> </w:t>
      </w:r>
    </w:p>
    <w:p w14:paraId="1AD5E0A1" w14:textId="77777777" w:rsidR="006E1587" w:rsidRPr="006E1587" w:rsidRDefault="006E1587" w:rsidP="006E1587">
      <w:pPr>
        <w:rPr>
          <w:b/>
          <w:bCs/>
          <w:sz w:val="20"/>
          <w:szCs w:val="20"/>
        </w:rPr>
      </w:pPr>
      <w:r w:rsidRPr="006E1587">
        <w:rPr>
          <w:b/>
          <w:bCs/>
          <w:sz w:val="20"/>
          <w:szCs w:val="20"/>
        </w:rPr>
        <w:t xml:space="preserve">                                       …………………………                                                                                 ………………………………..</w:t>
      </w:r>
    </w:p>
    <w:p w14:paraId="1A173743" w14:textId="77777777" w:rsidR="006E1587" w:rsidRPr="006E1587" w:rsidRDefault="006E1587" w:rsidP="006E1587">
      <w:pPr>
        <w:spacing w:before="100" w:beforeAutospacing="1" w:after="100" w:afterAutospacing="1" w:line="240" w:lineRule="auto"/>
        <w:jc w:val="both"/>
        <w:outlineLvl w:val="2"/>
        <w:rPr>
          <w:rFonts w:ascii="Times New Roman" w:eastAsia="Times New Roman" w:hAnsi="Times New Roman" w:cs="Times New Roman"/>
          <w:b/>
          <w:bCs/>
          <w:sz w:val="16"/>
          <w:szCs w:val="16"/>
          <w:lang w:eastAsia="pl-PL"/>
        </w:rPr>
      </w:pPr>
      <w:proofErr w:type="spellStart"/>
      <w:r w:rsidRPr="006E1587">
        <w:rPr>
          <w:rFonts w:ascii="Times New Roman" w:eastAsia="Times New Roman" w:hAnsi="Times New Roman" w:cs="Times New Roman"/>
          <w:b/>
          <w:bCs/>
          <w:sz w:val="16"/>
          <w:szCs w:val="16"/>
          <w:lang w:eastAsia="pl-PL"/>
        </w:rPr>
        <w:t>равова</w:t>
      </w:r>
      <w:proofErr w:type="spellEnd"/>
      <w:r w:rsidRPr="006E1587">
        <w:rPr>
          <w:rFonts w:ascii="Times New Roman" w:eastAsia="Times New Roman" w:hAnsi="Times New Roman" w:cs="Times New Roman"/>
          <w:b/>
          <w:bCs/>
          <w:sz w:val="16"/>
          <w:szCs w:val="16"/>
          <w:lang w:eastAsia="pl-PL"/>
        </w:rPr>
        <w:t xml:space="preserve"> </w:t>
      </w:r>
      <w:proofErr w:type="spellStart"/>
      <w:r w:rsidRPr="006E1587">
        <w:rPr>
          <w:rFonts w:ascii="Times New Roman" w:eastAsia="Times New Roman" w:hAnsi="Times New Roman" w:cs="Times New Roman"/>
          <w:b/>
          <w:bCs/>
          <w:sz w:val="16"/>
          <w:szCs w:val="16"/>
          <w:lang w:eastAsia="pl-PL"/>
        </w:rPr>
        <w:t>основа</w:t>
      </w:r>
      <w:proofErr w:type="spellEnd"/>
    </w:p>
    <w:p w14:paraId="07AFD6B7" w14:textId="77777777" w:rsidR="006E1587" w:rsidRPr="006E1587" w:rsidRDefault="006E1587" w:rsidP="006E1587">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pl-PL"/>
        </w:rPr>
      </w:pPr>
      <w:hyperlink r:id="rId13" w:history="1">
        <w:proofErr w:type="spellStart"/>
        <w:r w:rsidRPr="006E1587">
          <w:rPr>
            <w:rFonts w:ascii="Times New Roman" w:eastAsia="Times New Roman" w:hAnsi="Times New Roman" w:cs="Times New Roman"/>
            <w:color w:val="0000FF"/>
            <w:sz w:val="16"/>
            <w:szCs w:val="16"/>
            <w:u w:val="single"/>
            <w:lang w:eastAsia="pl-PL"/>
          </w:rPr>
          <w:t>Закон</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від</w:t>
        </w:r>
        <w:proofErr w:type="spellEnd"/>
        <w:r w:rsidRPr="006E1587">
          <w:rPr>
            <w:rFonts w:ascii="Times New Roman" w:eastAsia="Times New Roman" w:hAnsi="Times New Roman" w:cs="Times New Roman"/>
            <w:color w:val="0000FF"/>
            <w:sz w:val="16"/>
            <w:szCs w:val="16"/>
            <w:u w:val="single"/>
            <w:lang w:eastAsia="pl-PL"/>
          </w:rPr>
          <w:t xml:space="preserve"> 20 </w:t>
        </w:r>
        <w:proofErr w:type="spellStart"/>
        <w:r w:rsidRPr="006E1587">
          <w:rPr>
            <w:rFonts w:ascii="Times New Roman" w:eastAsia="Times New Roman" w:hAnsi="Times New Roman" w:cs="Times New Roman"/>
            <w:color w:val="0000FF"/>
            <w:sz w:val="16"/>
            <w:szCs w:val="16"/>
            <w:u w:val="single"/>
            <w:lang w:eastAsia="pl-PL"/>
          </w:rPr>
          <w:t>квітня</w:t>
        </w:r>
        <w:proofErr w:type="spellEnd"/>
        <w:r w:rsidRPr="006E1587">
          <w:rPr>
            <w:rFonts w:ascii="Times New Roman" w:eastAsia="Times New Roman" w:hAnsi="Times New Roman" w:cs="Times New Roman"/>
            <w:color w:val="0000FF"/>
            <w:sz w:val="16"/>
            <w:szCs w:val="16"/>
            <w:u w:val="single"/>
            <w:lang w:eastAsia="pl-PL"/>
          </w:rPr>
          <w:t xml:space="preserve"> 2004 р. </w:t>
        </w:r>
        <w:proofErr w:type="spellStart"/>
        <w:r w:rsidRPr="006E1587">
          <w:rPr>
            <w:rFonts w:ascii="Times New Roman" w:eastAsia="Times New Roman" w:hAnsi="Times New Roman" w:cs="Times New Roman"/>
            <w:color w:val="0000FF"/>
            <w:sz w:val="16"/>
            <w:szCs w:val="16"/>
            <w:u w:val="single"/>
            <w:lang w:eastAsia="pl-PL"/>
          </w:rPr>
          <w:t>про</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сприяння</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зайнятості</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та</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установи</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ринку</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праці</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Законодавчий</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журнал</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від</w:t>
        </w:r>
        <w:proofErr w:type="spellEnd"/>
        <w:r w:rsidRPr="006E1587">
          <w:rPr>
            <w:rFonts w:ascii="Times New Roman" w:eastAsia="Times New Roman" w:hAnsi="Times New Roman" w:cs="Times New Roman"/>
            <w:color w:val="0000FF"/>
            <w:sz w:val="16"/>
            <w:szCs w:val="16"/>
            <w:u w:val="single"/>
            <w:lang w:eastAsia="pl-PL"/>
          </w:rPr>
          <w:t xml:space="preserve"> 2021 р., </w:t>
        </w:r>
        <w:proofErr w:type="spellStart"/>
        <w:r w:rsidRPr="006E1587">
          <w:rPr>
            <w:rFonts w:ascii="Times New Roman" w:eastAsia="Times New Roman" w:hAnsi="Times New Roman" w:cs="Times New Roman"/>
            <w:color w:val="0000FF"/>
            <w:sz w:val="16"/>
            <w:szCs w:val="16"/>
            <w:u w:val="single"/>
            <w:lang w:eastAsia="pl-PL"/>
          </w:rPr>
          <w:t>ст</w:t>
        </w:r>
        <w:proofErr w:type="spellEnd"/>
        <w:r w:rsidRPr="006E1587">
          <w:rPr>
            <w:rFonts w:ascii="Times New Roman" w:eastAsia="Times New Roman" w:hAnsi="Times New Roman" w:cs="Times New Roman"/>
            <w:color w:val="0000FF"/>
            <w:sz w:val="16"/>
            <w:szCs w:val="16"/>
            <w:u w:val="single"/>
            <w:lang w:eastAsia="pl-PL"/>
          </w:rPr>
          <w:t xml:space="preserve">. 1100 </w:t>
        </w:r>
        <w:proofErr w:type="spellStart"/>
        <w:r w:rsidRPr="006E1587">
          <w:rPr>
            <w:rFonts w:ascii="Times New Roman" w:eastAsia="Times New Roman" w:hAnsi="Times New Roman" w:cs="Times New Roman"/>
            <w:color w:val="0000FF"/>
            <w:sz w:val="16"/>
            <w:szCs w:val="16"/>
            <w:u w:val="single"/>
            <w:lang w:eastAsia="pl-PL"/>
          </w:rPr>
          <w:t>із</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змінами</w:t>
        </w:r>
        <w:proofErr w:type="spellEnd"/>
        <w:r w:rsidRPr="006E1587">
          <w:rPr>
            <w:rFonts w:ascii="Times New Roman" w:eastAsia="Times New Roman" w:hAnsi="Times New Roman" w:cs="Times New Roman"/>
            <w:color w:val="0000FF"/>
            <w:sz w:val="16"/>
            <w:szCs w:val="16"/>
            <w:u w:val="single"/>
            <w:lang w:eastAsia="pl-PL"/>
          </w:rPr>
          <w:t xml:space="preserve">) - </w:t>
        </w:r>
        <w:proofErr w:type="spellStart"/>
        <w:r w:rsidRPr="006E1587">
          <w:rPr>
            <w:rFonts w:ascii="Times New Roman" w:eastAsia="Times New Roman" w:hAnsi="Times New Roman" w:cs="Times New Roman"/>
            <w:color w:val="0000FF"/>
            <w:sz w:val="16"/>
            <w:szCs w:val="16"/>
            <w:u w:val="single"/>
            <w:lang w:eastAsia="pl-PL"/>
          </w:rPr>
          <w:t>ст</w:t>
        </w:r>
        <w:proofErr w:type="spellEnd"/>
        <w:r w:rsidRPr="006E1587">
          <w:rPr>
            <w:rFonts w:ascii="Times New Roman" w:eastAsia="Times New Roman" w:hAnsi="Times New Roman" w:cs="Times New Roman"/>
            <w:color w:val="0000FF"/>
            <w:sz w:val="16"/>
            <w:szCs w:val="16"/>
            <w:u w:val="single"/>
            <w:lang w:eastAsia="pl-PL"/>
          </w:rPr>
          <w:t xml:space="preserve">. 2 </w:t>
        </w:r>
        <w:proofErr w:type="spellStart"/>
        <w:r w:rsidRPr="006E1587">
          <w:rPr>
            <w:rFonts w:ascii="Times New Roman" w:eastAsia="Times New Roman" w:hAnsi="Times New Roman" w:cs="Times New Roman"/>
            <w:color w:val="0000FF"/>
            <w:sz w:val="16"/>
            <w:szCs w:val="16"/>
            <w:u w:val="single"/>
            <w:lang w:eastAsia="pl-PL"/>
          </w:rPr>
          <w:t>пункт</w:t>
        </w:r>
        <w:proofErr w:type="spellEnd"/>
        <w:r w:rsidRPr="006E1587">
          <w:rPr>
            <w:rFonts w:ascii="Times New Roman" w:eastAsia="Times New Roman" w:hAnsi="Times New Roman" w:cs="Times New Roman"/>
            <w:color w:val="0000FF"/>
            <w:sz w:val="16"/>
            <w:szCs w:val="16"/>
            <w:u w:val="single"/>
            <w:lang w:eastAsia="pl-PL"/>
          </w:rPr>
          <w:t xml:space="preserve"> 1 </w:t>
        </w:r>
        <w:proofErr w:type="spellStart"/>
        <w:r w:rsidRPr="006E1587">
          <w:rPr>
            <w:rFonts w:ascii="Times New Roman" w:eastAsia="Times New Roman" w:hAnsi="Times New Roman" w:cs="Times New Roman"/>
            <w:color w:val="0000FF"/>
            <w:sz w:val="16"/>
            <w:szCs w:val="16"/>
            <w:u w:val="single"/>
            <w:lang w:eastAsia="pl-PL"/>
          </w:rPr>
          <w:t>бал</w:t>
        </w:r>
        <w:proofErr w:type="spellEnd"/>
        <w:r w:rsidRPr="006E1587">
          <w:rPr>
            <w:rFonts w:ascii="Times New Roman" w:eastAsia="Times New Roman" w:hAnsi="Times New Roman" w:cs="Times New Roman"/>
            <w:color w:val="0000FF"/>
            <w:sz w:val="16"/>
            <w:szCs w:val="16"/>
            <w:u w:val="single"/>
            <w:lang w:eastAsia="pl-PL"/>
          </w:rPr>
          <w:t xml:space="preserve"> 2</w:t>
        </w:r>
      </w:hyperlink>
      <w:r w:rsidRPr="006E1587">
        <w:rPr>
          <w:rFonts w:ascii="Times New Roman" w:eastAsia="Times New Roman" w:hAnsi="Times New Roman" w:cs="Times New Roman"/>
          <w:sz w:val="16"/>
          <w:szCs w:val="16"/>
          <w:lang w:eastAsia="pl-PL"/>
        </w:rPr>
        <w:t xml:space="preserve"> </w:t>
      </w:r>
    </w:p>
    <w:p w14:paraId="7FCCE7FE" w14:textId="77777777" w:rsidR="006E1587" w:rsidRPr="006E1587" w:rsidRDefault="006E1587" w:rsidP="006E1587">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pl-PL"/>
        </w:rPr>
      </w:pPr>
      <w:hyperlink r:id="rId14" w:history="1">
        <w:proofErr w:type="spellStart"/>
        <w:r w:rsidRPr="006E1587">
          <w:rPr>
            <w:rFonts w:ascii="Times New Roman" w:eastAsia="Times New Roman" w:hAnsi="Times New Roman" w:cs="Times New Roman"/>
            <w:color w:val="0000FF"/>
            <w:sz w:val="16"/>
            <w:szCs w:val="16"/>
            <w:u w:val="single"/>
            <w:lang w:eastAsia="pl-PL"/>
          </w:rPr>
          <w:t>Розпорядження</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Міністра</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сім’ї</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праці</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та</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соціальної</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політики</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від</w:t>
        </w:r>
        <w:proofErr w:type="spellEnd"/>
        <w:r w:rsidRPr="006E1587">
          <w:rPr>
            <w:rFonts w:ascii="Times New Roman" w:eastAsia="Times New Roman" w:hAnsi="Times New Roman" w:cs="Times New Roman"/>
            <w:color w:val="0000FF"/>
            <w:sz w:val="16"/>
            <w:szCs w:val="16"/>
            <w:u w:val="single"/>
            <w:lang w:eastAsia="pl-PL"/>
          </w:rPr>
          <w:t xml:space="preserve"> 14 </w:t>
        </w:r>
        <w:proofErr w:type="spellStart"/>
        <w:r w:rsidRPr="006E1587">
          <w:rPr>
            <w:rFonts w:ascii="Times New Roman" w:eastAsia="Times New Roman" w:hAnsi="Times New Roman" w:cs="Times New Roman"/>
            <w:color w:val="0000FF"/>
            <w:sz w:val="16"/>
            <w:szCs w:val="16"/>
            <w:u w:val="single"/>
            <w:lang w:eastAsia="pl-PL"/>
          </w:rPr>
          <w:t>квітня</w:t>
        </w:r>
        <w:proofErr w:type="spellEnd"/>
        <w:r w:rsidRPr="006E1587">
          <w:rPr>
            <w:rFonts w:ascii="Times New Roman" w:eastAsia="Times New Roman" w:hAnsi="Times New Roman" w:cs="Times New Roman"/>
            <w:color w:val="0000FF"/>
            <w:sz w:val="16"/>
            <w:szCs w:val="16"/>
            <w:u w:val="single"/>
            <w:lang w:eastAsia="pl-PL"/>
          </w:rPr>
          <w:t xml:space="preserve"> 2020 </w:t>
        </w:r>
        <w:proofErr w:type="spellStart"/>
        <w:r w:rsidRPr="006E1587">
          <w:rPr>
            <w:rFonts w:ascii="Times New Roman" w:eastAsia="Times New Roman" w:hAnsi="Times New Roman" w:cs="Times New Roman"/>
            <w:color w:val="0000FF"/>
            <w:sz w:val="16"/>
            <w:szCs w:val="16"/>
            <w:u w:val="single"/>
            <w:lang w:eastAsia="pl-PL"/>
          </w:rPr>
          <w:t>року</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Про</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взяття</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на</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облік</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безробітних</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та</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осіб</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які</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шукають</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роботу</w:t>
        </w:r>
        <w:proofErr w:type="spellEnd"/>
        <w:r w:rsidRPr="006E1587">
          <w:rPr>
            <w:rFonts w:ascii="Times New Roman" w:eastAsia="Times New Roman" w:hAnsi="Times New Roman" w:cs="Times New Roman"/>
            <w:color w:val="0000FF"/>
            <w:sz w:val="16"/>
            <w:szCs w:val="16"/>
            <w:u w:val="single"/>
            <w:lang w:eastAsia="pl-PL"/>
          </w:rPr>
          <w:t>» (</w:t>
        </w:r>
        <w:proofErr w:type="spellStart"/>
        <w:r w:rsidRPr="006E1587">
          <w:rPr>
            <w:rFonts w:ascii="Times New Roman" w:eastAsia="Times New Roman" w:hAnsi="Times New Roman" w:cs="Times New Roman"/>
            <w:color w:val="0000FF"/>
            <w:sz w:val="16"/>
            <w:szCs w:val="16"/>
            <w:u w:val="single"/>
            <w:lang w:eastAsia="pl-PL"/>
          </w:rPr>
          <w:t>Вісник</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законів</w:t>
        </w:r>
        <w:proofErr w:type="spellEnd"/>
        <w:r w:rsidRPr="006E1587">
          <w:rPr>
            <w:rFonts w:ascii="Times New Roman" w:eastAsia="Times New Roman" w:hAnsi="Times New Roman" w:cs="Times New Roman"/>
            <w:color w:val="0000FF"/>
            <w:sz w:val="16"/>
            <w:szCs w:val="16"/>
            <w:u w:val="single"/>
            <w:lang w:eastAsia="pl-PL"/>
          </w:rPr>
          <w:t xml:space="preserve">, </w:t>
        </w:r>
        <w:proofErr w:type="spellStart"/>
        <w:r w:rsidRPr="006E1587">
          <w:rPr>
            <w:rFonts w:ascii="Times New Roman" w:eastAsia="Times New Roman" w:hAnsi="Times New Roman" w:cs="Times New Roman"/>
            <w:color w:val="0000FF"/>
            <w:sz w:val="16"/>
            <w:szCs w:val="16"/>
            <w:u w:val="single"/>
            <w:lang w:eastAsia="pl-PL"/>
          </w:rPr>
          <w:t>ст</w:t>
        </w:r>
        <w:proofErr w:type="spellEnd"/>
        <w:r w:rsidRPr="006E1587">
          <w:rPr>
            <w:rFonts w:ascii="Times New Roman" w:eastAsia="Times New Roman" w:hAnsi="Times New Roman" w:cs="Times New Roman"/>
            <w:color w:val="0000FF"/>
            <w:sz w:val="16"/>
            <w:szCs w:val="16"/>
            <w:u w:val="single"/>
            <w:lang w:eastAsia="pl-PL"/>
          </w:rPr>
          <w:t>. 667)</w:t>
        </w:r>
      </w:hyperlink>
      <w:r w:rsidRPr="006E1587">
        <w:rPr>
          <w:rFonts w:ascii="Times New Roman" w:eastAsia="Times New Roman" w:hAnsi="Times New Roman" w:cs="Times New Roman"/>
          <w:sz w:val="16"/>
          <w:szCs w:val="16"/>
          <w:lang w:eastAsia="pl-PL"/>
        </w:rPr>
        <w:t xml:space="preserve"> </w:t>
      </w:r>
    </w:p>
    <w:p w14:paraId="09332097" w14:textId="77777777" w:rsidR="006E1587" w:rsidRPr="006E1587" w:rsidRDefault="006E1587" w:rsidP="006E1587">
      <w:pPr>
        <w:rPr>
          <w:sz w:val="20"/>
          <w:szCs w:val="20"/>
        </w:rPr>
      </w:pPr>
    </w:p>
    <w:p w14:paraId="5E54C8A0" w14:textId="77777777" w:rsidR="00AF4288" w:rsidRDefault="00AF4288"/>
    <w:sectPr w:rsidR="00AF4288" w:rsidSect="002A3C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2D0A"/>
    <w:multiLevelType w:val="multilevel"/>
    <w:tmpl w:val="4A20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E5DE0"/>
    <w:multiLevelType w:val="multilevel"/>
    <w:tmpl w:val="2B62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72AC4"/>
    <w:multiLevelType w:val="multilevel"/>
    <w:tmpl w:val="D53CF31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031B7"/>
    <w:multiLevelType w:val="multilevel"/>
    <w:tmpl w:val="D26068C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6A4DCE"/>
    <w:multiLevelType w:val="multilevel"/>
    <w:tmpl w:val="2396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F1A37"/>
    <w:multiLevelType w:val="multilevel"/>
    <w:tmpl w:val="CE3C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A0D3A"/>
    <w:multiLevelType w:val="multilevel"/>
    <w:tmpl w:val="59A46BE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A81269B"/>
    <w:multiLevelType w:val="multilevel"/>
    <w:tmpl w:val="A55073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B71701"/>
    <w:multiLevelType w:val="multilevel"/>
    <w:tmpl w:val="6AACA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DA13A1"/>
    <w:multiLevelType w:val="multilevel"/>
    <w:tmpl w:val="683C32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9"/>
  </w:num>
  <w:num w:numId="5">
    <w:abstractNumId w:val="4"/>
  </w:num>
  <w:num w:numId="6">
    <w:abstractNumId w:val="8"/>
  </w:num>
  <w:num w:numId="7">
    <w:abstractNumId w:val="1"/>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87"/>
    <w:rsid w:val="006E1587"/>
    <w:rsid w:val="00AF4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6272"/>
  <w15:chartTrackingRefBased/>
  <w15:docId w15:val="{43259692-F306-4D83-8760-AA6B0B77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klo.praca.gov.pl/-/120524-ujednolicony-tekst-ustawy-z-dnia-20-kwietnia-2004r-o-promocji-zatrudnienia-i-instytucjach-rynku-pracy" TargetMode="External"/><Relationship Id="rId13" Type="http://schemas.openxmlformats.org/officeDocument/2006/relationships/hyperlink" Target="https://naklo.praca.gov.pl/-/120524-ujednolicony-tekst-ustawy-z-dnia-20-kwietnia-2004r-o-promocji-zatrudnienia-i-instytucjach-rynku-pracy" TargetMode="External"/><Relationship Id="rId3" Type="http://schemas.openxmlformats.org/officeDocument/2006/relationships/settings" Target="settings.xml"/><Relationship Id="rId7" Type="http://schemas.openxmlformats.org/officeDocument/2006/relationships/hyperlink" Target="https://naklo.praca.gov.pl/-/6193838-ustawa-z-dnia-12-grudnia-2013-r-o-cudzoziemcach-tekst-jednolity-dz-u-z-2018-r-poz-2094-" TargetMode="External"/><Relationship Id="rId12" Type="http://schemas.openxmlformats.org/officeDocument/2006/relationships/hyperlink" Target="https://naklo.praca.gov.pl/-/6193838-ustawa-z-dnia-12-grudnia-2013-r-o-cudzoziemcach-tekst-jednolity-dz-u-z-2018-r-poz-20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klo.praca.gov.pl/-/6193838-ustawa-z-dnia-12-grudnia-2013-r-o-cudzoziemcach-tekst-jednolity-dz-u-z-2018-r-poz-2094-" TargetMode="External"/><Relationship Id="rId11" Type="http://schemas.openxmlformats.org/officeDocument/2006/relationships/hyperlink" Target="https://naklo.praca.gov.pl/-/6193838-ustawa-z-dnia-12-grudnia-2013-r-o-cudzoziemcach-tekst-jednolity-dz-u-z-2018-r-poz-2094-" TargetMode="External"/><Relationship Id="rId5" Type="http://schemas.openxmlformats.org/officeDocument/2006/relationships/hyperlink" Target="https://naklo.praca.gov.pl/-/6193838-ustawa-z-dnia-12-grudnia-2013-r-o-cudzoziemcach-tekst-jednolity-dz-u-z-2018-r-poz-2094-" TargetMode="External"/><Relationship Id="rId15" Type="http://schemas.openxmlformats.org/officeDocument/2006/relationships/fontTable" Target="fontTable.xml"/><Relationship Id="rId10" Type="http://schemas.openxmlformats.org/officeDocument/2006/relationships/hyperlink" Target="https://naklo.praca.gov.pl/-/6193838-ustawa-z-dnia-12-grudnia-2013-r-o-cudzoziemcach-tekst-jednolity-dz-u-z-2018-r-poz-2094-" TargetMode="External"/><Relationship Id="rId4" Type="http://schemas.openxmlformats.org/officeDocument/2006/relationships/webSettings" Target="webSettings.xml"/><Relationship Id="rId9" Type="http://schemas.openxmlformats.org/officeDocument/2006/relationships/hyperlink" Target="https://naklo.praca.gov.pl/-/121026-rejestracja-bezrobotnych-i-poszukujacych-pracy" TargetMode="External"/><Relationship Id="rId14" Type="http://schemas.openxmlformats.org/officeDocument/2006/relationships/hyperlink" Target="https://naklo.praca.gov.pl/-/121026-rejestracja-bezrobotnych-i-poszukujacych-pr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2636</Words>
  <Characters>15821</Characters>
  <Application>Microsoft Office Word</Application>
  <DocSecurity>0</DocSecurity>
  <Lines>131</Lines>
  <Paragraphs>36</Paragraphs>
  <ScaleCrop>false</ScaleCrop>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Nowak</dc:creator>
  <cp:keywords/>
  <dc:description/>
  <cp:lastModifiedBy>Wioletta Nowak</cp:lastModifiedBy>
  <cp:revision>1</cp:revision>
  <dcterms:created xsi:type="dcterms:W3CDTF">2022-03-21T09:19:00Z</dcterms:created>
  <dcterms:modified xsi:type="dcterms:W3CDTF">2022-03-21T09:20:00Z</dcterms:modified>
</cp:coreProperties>
</file>