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15" w:rsidRDefault="00881615" w:rsidP="00881615">
      <w:pPr>
        <w:jc w:val="center"/>
        <w:rPr>
          <w:b/>
        </w:rPr>
      </w:pPr>
    </w:p>
    <w:p w:rsidR="00881615" w:rsidRDefault="00881615" w:rsidP="00881615">
      <w:pPr>
        <w:jc w:val="right"/>
      </w:pPr>
    </w:p>
    <w:p w:rsidR="00881615" w:rsidRDefault="00881615" w:rsidP="00881615">
      <w:pPr>
        <w:pStyle w:val="Tytu"/>
        <w:rPr>
          <w:i w:val="0"/>
          <w:sz w:val="24"/>
        </w:rPr>
      </w:pPr>
    </w:p>
    <w:p w:rsidR="00881615" w:rsidRDefault="00881615" w:rsidP="00881615">
      <w:pPr>
        <w:pStyle w:val="Tytu"/>
        <w:rPr>
          <w:i w:val="0"/>
          <w:sz w:val="24"/>
        </w:rPr>
      </w:pPr>
    </w:p>
    <w:p w:rsidR="00881615" w:rsidRPr="001770CF" w:rsidRDefault="00881615" w:rsidP="00881615">
      <w:pPr>
        <w:pStyle w:val="Tytu"/>
        <w:rPr>
          <w:i w:val="0"/>
          <w:sz w:val="24"/>
        </w:rPr>
      </w:pPr>
      <w:r w:rsidRPr="001770CF">
        <w:rPr>
          <w:i w:val="0"/>
          <w:sz w:val="24"/>
        </w:rPr>
        <w:t xml:space="preserve"> </w:t>
      </w:r>
    </w:p>
    <w:p w:rsidR="00881615" w:rsidRPr="001770CF" w:rsidRDefault="00881615" w:rsidP="00881615">
      <w:pPr>
        <w:pStyle w:val="Tytu"/>
        <w:rPr>
          <w:i w:val="0"/>
        </w:rPr>
      </w:pPr>
    </w:p>
    <w:p w:rsidR="00881615" w:rsidRPr="001D23B6" w:rsidRDefault="00881615" w:rsidP="00881615">
      <w:pPr>
        <w:pStyle w:val="Tytu"/>
        <w:rPr>
          <w:i w:val="0"/>
          <w:sz w:val="44"/>
          <w:szCs w:val="44"/>
        </w:rPr>
      </w:pPr>
      <w:r w:rsidRPr="001D23B6">
        <w:rPr>
          <w:i w:val="0"/>
          <w:sz w:val="44"/>
          <w:szCs w:val="44"/>
        </w:rPr>
        <w:t xml:space="preserve">R E G U L A M I N </w:t>
      </w:r>
    </w:p>
    <w:p w:rsidR="00881615" w:rsidRPr="001770CF" w:rsidRDefault="00881615" w:rsidP="00881615">
      <w:pPr>
        <w:pStyle w:val="Tytu"/>
        <w:rPr>
          <w:i w:val="0"/>
          <w:sz w:val="36"/>
          <w:szCs w:val="36"/>
        </w:rPr>
      </w:pPr>
    </w:p>
    <w:p w:rsidR="00881615" w:rsidRPr="001770CF" w:rsidRDefault="00881615" w:rsidP="00881615">
      <w:pPr>
        <w:pStyle w:val="Tytu"/>
        <w:rPr>
          <w:i w:val="0"/>
          <w:sz w:val="36"/>
          <w:szCs w:val="36"/>
        </w:rPr>
      </w:pPr>
      <w:r w:rsidRPr="001770CF">
        <w:rPr>
          <w:i w:val="0"/>
          <w:sz w:val="36"/>
          <w:szCs w:val="36"/>
        </w:rPr>
        <w:t xml:space="preserve"> </w:t>
      </w:r>
    </w:p>
    <w:p w:rsidR="00881615" w:rsidRPr="001770CF" w:rsidRDefault="00881615" w:rsidP="00881615">
      <w:pPr>
        <w:jc w:val="center"/>
        <w:rPr>
          <w:b/>
          <w:sz w:val="32"/>
        </w:rPr>
      </w:pPr>
    </w:p>
    <w:p w:rsidR="008D5833" w:rsidRPr="006C3D63" w:rsidRDefault="00881615" w:rsidP="00881615">
      <w:pPr>
        <w:spacing w:line="360" w:lineRule="auto"/>
        <w:jc w:val="center"/>
        <w:rPr>
          <w:b/>
          <w:sz w:val="28"/>
          <w:szCs w:val="28"/>
        </w:rPr>
      </w:pPr>
      <w:r w:rsidRPr="00897953">
        <w:rPr>
          <w:b/>
          <w:sz w:val="28"/>
          <w:szCs w:val="28"/>
        </w:rPr>
        <w:t xml:space="preserve">w sprawie warunków i trybu </w:t>
      </w:r>
      <w:r w:rsidR="008D5833" w:rsidRPr="006C3D63">
        <w:rPr>
          <w:b/>
          <w:sz w:val="28"/>
          <w:szCs w:val="28"/>
        </w:rPr>
        <w:t xml:space="preserve">przyznawania </w:t>
      </w:r>
      <w:r w:rsidRPr="006C3D63">
        <w:rPr>
          <w:b/>
          <w:sz w:val="28"/>
          <w:szCs w:val="28"/>
        </w:rPr>
        <w:t xml:space="preserve">refundacji </w:t>
      </w:r>
    </w:p>
    <w:p w:rsidR="00881615" w:rsidRDefault="008D5833" w:rsidP="00881615">
      <w:pPr>
        <w:spacing w:line="360" w:lineRule="auto"/>
        <w:jc w:val="center"/>
        <w:rPr>
          <w:b/>
          <w:sz w:val="28"/>
          <w:szCs w:val="28"/>
        </w:rPr>
      </w:pPr>
      <w:r w:rsidRPr="006C3D63">
        <w:rPr>
          <w:b/>
          <w:sz w:val="28"/>
          <w:szCs w:val="28"/>
        </w:rPr>
        <w:t xml:space="preserve">osobom </w:t>
      </w:r>
      <w:r w:rsidR="00881615">
        <w:rPr>
          <w:b/>
          <w:sz w:val="28"/>
          <w:szCs w:val="28"/>
        </w:rPr>
        <w:t xml:space="preserve">bezrobotnym </w:t>
      </w:r>
      <w:r w:rsidR="00881615" w:rsidRPr="00897953">
        <w:rPr>
          <w:b/>
          <w:sz w:val="28"/>
          <w:szCs w:val="28"/>
        </w:rPr>
        <w:t xml:space="preserve">kosztów </w:t>
      </w:r>
      <w:r>
        <w:rPr>
          <w:b/>
          <w:sz w:val="28"/>
          <w:szCs w:val="28"/>
        </w:rPr>
        <w:t xml:space="preserve">opieki </w:t>
      </w:r>
      <w:r w:rsidR="00C33EF5">
        <w:rPr>
          <w:b/>
          <w:sz w:val="28"/>
          <w:szCs w:val="28"/>
        </w:rPr>
        <w:t>nad dzieckiem do lat 6</w:t>
      </w:r>
      <w:r w:rsidR="00873C6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dzieckiem niepełnosprawnym do </w:t>
      </w:r>
      <w:r w:rsidR="00873C6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roku życia</w:t>
      </w:r>
      <w:r w:rsidR="00881615" w:rsidRPr="00B068D9">
        <w:rPr>
          <w:sz w:val="28"/>
          <w:szCs w:val="28"/>
        </w:rPr>
        <w:t xml:space="preserve"> </w:t>
      </w:r>
      <w:r w:rsidR="00881615">
        <w:rPr>
          <w:b/>
          <w:sz w:val="28"/>
          <w:szCs w:val="28"/>
        </w:rPr>
        <w:t xml:space="preserve">lub osobą zależną </w:t>
      </w:r>
    </w:p>
    <w:p w:rsidR="00881615" w:rsidRDefault="00881615" w:rsidP="00881615">
      <w:pPr>
        <w:spacing w:line="360" w:lineRule="auto"/>
        <w:jc w:val="center"/>
        <w:rPr>
          <w:b/>
          <w:sz w:val="28"/>
          <w:szCs w:val="28"/>
        </w:rPr>
      </w:pPr>
    </w:p>
    <w:p w:rsidR="00881615" w:rsidRPr="00897953" w:rsidRDefault="00881615" w:rsidP="00881615">
      <w:pPr>
        <w:spacing w:line="360" w:lineRule="auto"/>
        <w:jc w:val="center"/>
        <w:rPr>
          <w:b/>
          <w:sz w:val="28"/>
          <w:szCs w:val="28"/>
        </w:rPr>
      </w:pPr>
    </w:p>
    <w:p w:rsidR="00881615" w:rsidRPr="001770CF" w:rsidRDefault="00881615" w:rsidP="00881615">
      <w:pPr>
        <w:jc w:val="center"/>
        <w:rPr>
          <w:b/>
          <w:sz w:val="32"/>
        </w:rPr>
      </w:pPr>
    </w:p>
    <w:p w:rsidR="00881615" w:rsidRPr="001770CF" w:rsidRDefault="00881615" w:rsidP="00881615">
      <w:pPr>
        <w:jc w:val="center"/>
        <w:rPr>
          <w:b/>
          <w:sz w:val="32"/>
        </w:rPr>
      </w:pPr>
    </w:p>
    <w:p w:rsidR="00881615" w:rsidRPr="001770CF" w:rsidRDefault="00881615" w:rsidP="00881615">
      <w:pPr>
        <w:jc w:val="center"/>
        <w:rPr>
          <w:b/>
          <w:sz w:val="32"/>
        </w:rPr>
      </w:pPr>
      <w:r w:rsidRPr="001770CF">
        <w:rPr>
          <w:b/>
          <w:sz w:val="32"/>
        </w:rPr>
        <w:t>OBOWIĄZUJĄCY NA TERENIE DZIAŁANIA</w:t>
      </w:r>
    </w:p>
    <w:p w:rsidR="00881615" w:rsidRPr="001770CF" w:rsidRDefault="00881615" w:rsidP="00881615">
      <w:pPr>
        <w:jc w:val="center"/>
        <w:rPr>
          <w:b/>
          <w:sz w:val="32"/>
        </w:rPr>
      </w:pPr>
    </w:p>
    <w:p w:rsidR="00881615" w:rsidRPr="001770CF" w:rsidRDefault="00881615" w:rsidP="00881615">
      <w:pPr>
        <w:jc w:val="center"/>
        <w:rPr>
          <w:b/>
          <w:sz w:val="32"/>
        </w:rPr>
      </w:pPr>
      <w:r w:rsidRPr="001770CF">
        <w:rPr>
          <w:b/>
          <w:sz w:val="32"/>
        </w:rPr>
        <w:t>POWIATOWEGO URZĘDU PRACY</w:t>
      </w:r>
    </w:p>
    <w:p w:rsidR="00881615" w:rsidRPr="001770CF" w:rsidRDefault="00881615" w:rsidP="00881615">
      <w:pPr>
        <w:jc w:val="center"/>
        <w:rPr>
          <w:b/>
          <w:sz w:val="32"/>
        </w:rPr>
      </w:pPr>
    </w:p>
    <w:p w:rsidR="00881615" w:rsidRPr="001770CF" w:rsidRDefault="00881615" w:rsidP="00881615">
      <w:pPr>
        <w:jc w:val="center"/>
        <w:rPr>
          <w:b/>
          <w:sz w:val="32"/>
        </w:rPr>
      </w:pPr>
      <w:r w:rsidRPr="001770CF">
        <w:rPr>
          <w:b/>
          <w:sz w:val="32"/>
        </w:rPr>
        <w:t xml:space="preserve">W NAKLE NAD NOTECIĄ </w:t>
      </w:r>
    </w:p>
    <w:p w:rsidR="00881615" w:rsidRPr="001770CF" w:rsidRDefault="00881615" w:rsidP="00881615">
      <w:pPr>
        <w:jc w:val="both"/>
        <w:rPr>
          <w:sz w:val="28"/>
        </w:rPr>
      </w:pPr>
    </w:p>
    <w:p w:rsidR="00881615" w:rsidRPr="001770CF" w:rsidRDefault="00881615" w:rsidP="00881615">
      <w:pPr>
        <w:jc w:val="both"/>
        <w:rPr>
          <w:sz w:val="28"/>
        </w:rPr>
      </w:pPr>
    </w:p>
    <w:p w:rsidR="00881615" w:rsidRPr="001770CF" w:rsidRDefault="00881615" w:rsidP="00881615">
      <w:pPr>
        <w:jc w:val="both"/>
        <w:rPr>
          <w:sz w:val="28"/>
        </w:rPr>
      </w:pPr>
    </w:p>
    <w:p w:rsidR="00881615" w:rsidRPr="001770CF" w:rsidRDefault="00881615" w:rsidP="00881615">
      <w:pPr>
        <w:jc w:val="both"/>
        <w:rPr>
          <w:sz w:val="28"/>
        </w:rPr>
      </w:pPr>
    </w:p>
    <w:p w:rsidR="00881615" w:rsidRDefault="00881615" w:rsidP="00881615">
      <w:pPr>
        <w:jc w:val="both"/>
        <w:rPr>
          <w:sz w:val="28"/>
        </w:rPr>
      </w:pPr>
    </w:p>
    <w:p w:rsidR="00881615" w:rsidRDefault="00881615" w:rsidP="00881615">
      <w:pPr>
        <w:jc w:val="both"/>
        <w:rPr>
          <w:sz w:val="28"/>
        </w:rPr>
      </w:pPr>
    </w:p>
    <w:p w:rsidR="00881615" w:rsidRDefault="00881615" w:rsidP="00881615">
      <w:pPr>
        <w:jc w:val="both"/>
        <w:rPr>
          <w:sz w:val="28"/>
        </w:rPr>
      </w:pPr>
    </w:p>
    <w:p w:rsidR="00881615" w:rsidRDefault="00881615" w:rsidP="00881615">
      <w:pPr>
        <w:jc w:val="both"/>
        <w:rPr>
          <w:sz w:val="28"/>
        </w:rPr>
      </w:pPr>
    </w:p>
    <w:p w:rsidR="00881615" w:rsidRDefault="00881615" w:rsidP="00881615">
      <w:pPr>
        <w:jc w:val="both"/>
        <w:rPr>
          <w:sz w:val="28"/>
        </w:rPr>
      </w:pPr>
    </w:p>
    <w:p w:rsidR="00881615" w:rsidRDefault="00881615" w:rsidP="00881615">
      <w:pPr>
        <w:jc w:val="both"/>
        <w:rPr>
          <w:sz w:val="28"/>
        </w:rPr>
      </w:pPr>
    </w:p>
    <w:p w:rsidR="00881615" w:rsidRPr="001770CF" w:rsidRDefault="00881615" w:rsidP="00881615">
      <w:pPr>
        <w:jc w:val="both"/>
        <w:rPr>
          <w:sz w:val="28"/>
        </w:rPr>
      </w:pPr>
    </w:p>
    <w:p w:rsidR="00881615" w:rsidRPr="001770CF" w:rsidRDefault="00881615" w:rsidP="00881615">
      <w:pPr>
        <w:jc w:val="both"/>
        <w:rPr>
          <w:sz w:val="28"/>
        </w:rPr>
      </w:pPr>
    </w:p>
    <w:p w:rsidR="00881615" w:rsidRPr="001770CF" w:rsidRDefault="00881615" w:rsidP="00881615">
      <w:pPr>
        <w:jc w:val="both"/>
        <w:rPr>
          <w:sz w:val="28"/>
        </w:rPr>
      </w:pPr>
    </w:p>
    <w:p w:rsidR="00881615" w:rsidRDefault="00881615" w:rsidP="00881615">
      <w:pPr>
        <w:jc w:val="both"/>
        <w:rPr>
          <w:sz w:val="28"/>
        </w:rPr>
      </w:pPr>
    </w:p>
    <w:p w:rsidR="00881615" w:rsidRDefault="00881615" w:rsidP="00881615">
      <w:pPr>
        <w:spacing w:line="360" w:lineRule="auto"/>
        <w:jc w:val="both"/>
        <w:rPr>
          <w:bCs/>
        </w:rPr>
      </w:pPr>
      <w:r w:rsidRPr="00801936">
        <w:t xml:space="preserve">Podstawa prawna: art. 61 </w:t>
      </w:r>
      <w:r w:rsidRPr="00801936">
        <w:rPr>
          <w:bCs/>
        </w:rPr>
        <w:t xml:space="preserve">ustawy o promocji zatrudnienia i instytucjach rynku pracy </w:t>
      </w:r>
      <w:r>
        <w:rPr>
          <w:bCs/>
        </w:rPr>
        <w:t xml:space="preserve">             </w:t>
      </w:r>
      <w:r w:rsidRPr="00801936">
        <w:rPr>
          <w:bCs/>
        </w:rPr>
        <w:t>(Dz.</w:t>
      </w:r>
      <w:r w:rsidR="00C33EF5">
        <w:rPr>
          <w:bCs/>
        </w:rPr>
        <w:t xml:space="preserve"> </w:t>
      </w:r>
      <w:r w:rsidRPr="00801936">
        <w:rPr>
          <w:bCs/>
        </w:rPr>
        <w:t xml:space="preserve">U. </w:t>
      </w:r>
      <w:r w:rsidR="00866715">
        <w:rPr>
          <w:bCs/>
        </w:rPr>
        <w:t>2017r., poz. 10</w:t>
      </w:r>
      <w:bookmarkStart w:id="0" w:name="_GoBack"/>
      <w:bookmarkEnd w:id="0"/>
      <w:r w:rsidR="00866715">
        <w:rPr>
          <w:bCs/>
        </w:rPr>
        <w:t>6</w:t>
      </w:r>
      <w:r w:rsidR="00DB3ACF">
        <w:rPr>
          <w:bCs/>
        </w:rPr>
        <w:t>5</w:t>
      </w:r>
      <w:r w:rsidRPr="00801936">
        <w:rPr>
          <w:bCs/>
        </w:rPr>
        <w:t xml:space="preserve"> z późniejszymi zmianami).</w:t>
      </w:r>
    </w:p>
    <w:p w:rsidR="00881615" w:rsidRPr="00801936" w:rsidRDefault="00881615" w:rsidP="00881615">
      <w:pPr>
        <w:spacing w:line="360" w:lineRule="auto"/>
        <w:jc w:val="both"/>
        <w:rPr>
          <w:bCs/>
        </w:rPr>
      </w:pPr>
    </w:p>
    <w:p w:rsidR="00881615" w:rsidRPr="00EC4A9F" w:rsidRDefault="00881615" w:rsidP="00881615">
      <w:pPr>
        <w:spacing w:line="360" w:lineRule="auto"/>
        <w:jc w:val="center"/>
        <w:rPr>
          <w:b/>
          <w:sz w:val="28"/>
          <w:szCs w:val="28"/>
        </w:rPr>
      </w:pPr>
      <w:r w:rsidRPr="00EC4A9F">
        <w:rPr>
          <w:b/>
          <w:sz w:val="28"/>
          <w:szCs w:val="28"/>
        </w:rPr>
        <w:t>§1</w:t>
      </w:r>
    </w:p>
    <w:p w:rsidR="00881615" w:rsidRPr="0052130B" w:rsidRDefault="00881615" w:rsidP="00881615">
      <w:pPr>
        <w:spacing w:line="360" w:lineRule="auto"/>
        <w:jc w:val="both"/>
      </w:pPr>
      <w:r w:rsidRPr="0052130B">
        <w:t>Ilekroć w regulaminie mowa jest o:</w:t>
      </w:r>
    </w:p>
    <w:p w:rsidR="001A7EFC" w:rsidRDefault="00AE6DE8" w:rsidP="00881615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Refundacji</w:t>
      </w:r>
      <w:r w:rsidR="001A7EFC">
        <w:rPr>
          <w:b/>
          <w:bCs/>
        </w:rPr>
        <w:t xml:space="preserve"> kosztów opieki:</w:t>
      </w:r>
    </w:p>
    <w:p w:rsidR="00881615" w:rsidRPr="00AE6DE8" w:rsidRDefault="00A33FA6" w:rsidP="00881615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>
        <w:rPr>
          <w:b/>
          <w:bCs/>
        </w:rPr>
        <w:t xml:space="preserve">- </w:t>
      </w:r>
      <w:r w:rsidR="001A7EFC">
        <w:rPr>
          <w:b/>
          <w:bCs/>
        </w:rPr>
        <w:t xml:space="preserve">nad dzieckiem (dziećmi) </w:t>
      </w:r>
      <w:r w:rsidR="001A7EFC" w:rsidRPr="001A7EFC">
        <w:rPr>
          <w:bCs/>
        </w:rPr>
        <w:t xml:space="preserve">- </w:t>
      </w:r>
      <w:r w:rsidR="00AE6DE8" w:rsidRPr="006C3D63">
        <w:rPr>
          <w:bCs/>
        </w:rPr>
        <w:t>należy przez to rozumieć osobę</w:t>
      </w:r>
      <w:r w:rsidR="00881615" w:rsidRPr="006C3D63">
        <w:rPr>
          <w:bCs/>
        </w:rPr>
        <w:t xml:space="preserve"> </w:t>
      </w:r>
      <w:r w:rsidR="00AE6DE8" w:rsidRPr="006C3D63">
        <w:rPr>
          <w:bCs/>
        </w:rPr>
        <w:t>bezrobotną</w:t>
      </w:r>
      <w:r w:rsidR="00FA0569" w:rsidRPr="006C3D63">
        <w:rPr>
          <w:bCs/>
        </w:rPr>
        <w:t>, nazywaną dalej Wnioskodawcą, która</w:t>
      </w:r>
      <w:r w:rsidR="00C33EF5" w:rsidRPr="006C3D63">
        <w:rPr>
          <w:bCs/>
        </w:rPr>
        <w:t xml:space="preserve"> </w:t>
      </w:r>
      <w:r w:rsidR="00FA0569">
        <w:rPr>
          <w:bCs/>
        </w:rPr>
        <w:t>posiada</w:t>
      </w:r>
      <w:r w:rsidR="00C33EF5" w:rsidRPr="001A7EFC">
        <w:rPr>
          <w:bCs/>
        </w:rPr>
        <w:t xml:space="preserve"> co najmniej jedno dziecko do 6 roku życia</w:t>
      </w:r>
      <w:r w:rsidR="001A7EFC" w:rsidRPr="001A7EFC">
        <w:rPr>
          <w:bCs/>
        </w:rPr>
        <w:t xml:space="preserve"> </w:t>
      </w:r>
      <w:r w:rsidR="00DB3ACF">
        <w:rPr>
          <w:bCs/>
        </w:rPr>
        <w:t xml:space="preserve">lub co najmniej jedno dziecko niepełnosprawne do </w:t>
      </w:r>
      <w:r w:rsidR="00873C64">
        <w:rPr>
          <w:bCs/>
        </w:rPr>
        <w:t>7</w:t>
      </w:r>
      <w:r w:rsidR="00DB3ACF">
        <w:rPr>
          <w:bCs/>
        </w:rPr>
        <w:t xml:space="preserve"> roku życia </w:t>
      </w:r>
      <w:r w:rsidR="001A7EFC" w:rsidRPr="001A7EFC">
        <w:rPr>
          <w:bCs/>
        </w:rPr>
        <w:t>– art. 49 pkt 5 ustawy</w:t>
      </w:r>
      <w:r w:rsidR="00AE6DE8">
        <w:rPr>
          <w:bCs/>
        </w:rPr>
        <w:t xml:space="preserve"> o promocji zatrudnienia i instytucjach rynku pracy</w:t>
      </w:r>
      <w:r>
        <w:rPr>
          <w:bCs/>
        </w:rPr>
        <w:t xml:space="preserve">, </w:t>
      </w:r>
    </w:p>
    <w:p w:rsidR="00881615" w:rsidRPr="0000644E" w:rsidRDefault="00A33FA6" w:rsidP="00881615">
      <w:pPr>
        <w:spacing w:line="360" w:lineRule="auto"/>
        <w:jc w:val="both"/>
        <w:rPr>
          <w:rFonts w:ascii="Verdana" w:hAnsi="Verdana"/>
          <w:bCs/>
        </w:rPr>
      </w:pPr>
      <w:r>
        <w:rPr>
          <w:b/>
        </w:rPr>
        <w:t xml:space="preserve">- nad </w:t>
      </w:r>
      <w:r w:rsidR="00881615">
        <w:rPr>
          <w:b/>
        </w:rPr>
        <w:t>o</w:t>
      </w:r>
      <w:r>
        <w:rPr>
          <w:b/>
        </w:rPr>
        <w:t>sob</w:t>
      </w:r>
      <w:r w:rsidRPr="006C3D63">
        <w:rPr>
          <w:b/>
        </w:rPr>
        <w:t>ą</w:t>
      </w:r>
      <w:r>
        <w:rPr>
          <w:b/>
        </w:rPr>
        <w:t xml:space="preserve"> zależn</w:t>
      </w:r>
      <w:r w:rsidRPr="006C3D63">
        <w:rPr>
          <w:b/>
        </w:rPr>
        <w:t>ą</w:t>
      </w:r>
      <w:r w:rsidR="00881615" w:rsidRPr="0000644E">
        <w:t xml:space="preserve"> </w:t>
      </w:r>
      <w:r>
        <w:t>–</w:t>
      </w:r>
      <w:r w:rsidR="00881615" w:rsidRPr="0000644E">
        <w:t xml:space="preserve"> </w:t>
      </w:r>
      <w:r w:rsidRPr="006C3D63">
        <w:t>należy przez to rozumieć</w:t>
      </w:r>
      <w:r w:rsidR="00881615" w:rsidRPr="00A33FA6">
        <w:rPr>
          <w:color w:val="FF0000"/>
        </w:rPr>
        <w:t xml:space="preserve"> </w:t>
      </w:r>
      <w:r w:rsidR="00881615" w:rsidRPr="0000644E">
        <w:t xml:space="preserve">osobę wymagającą ze względu na stan zdrowia lub wiek stałej opieki, połączoną więzami rodzinnymi lub powinowactwem </w:t>
      </w:r>
      <w:r w:rsidR="00FA0569">
        <w:t xml:space="preserve">                </w:t>
      </w:r>
      <w:r w:rsidR="00881615" w:rsidRPr="006C3D63">
        <w:t xml:space="preserve">z </w:t>
      </w:r>
      <w:r w:rsidR="00FA0569" w:rsidRPr="006C3D63">
        <w:t>Wnioskodawcą</w:t>
      </w:r>
      <w:r w:rsidR="00FA0569">
        <w:rPr>
          <w:color w:val="FF0000"/>
        </w:rPr>
        <w:t xml:space="preserve"> </w:t>
      </w:r>
      <w:r w:rsidR="00881615" w:rsidRPr="0000644E">
        <w:t>lub pozostającą z nią we wspólnym gospodarstwie domowym</w:t>
      </w:r>
      <w:r>
        <w:t xml:space="preserve"> – art. 2 ust.1 pkt. 21 ustawy o promocji zatrudnienia i instytucjach rynku pracy;</w:t>
      </w:r>
    </w:p>
    <w:p w:rsidR="00881615" w:rsidRDefault="00A33FA6" w:rsidP="00881615">
      <w:pPr>
        <w:spacing w:line="360" w:lineRule="auto"/>
        <w:jc w:val="both"/>
        <w:rPr>
          <w:bCs/>
        </w:rPr>
      </w:pPr>
      <w:r>
        <w:rPr>
          <w:b/>
          <w:bCs/>
        </w:rPr>
        <w:t>Zatrudnieniu</w:t>
      </w:r>
      <w:r w:rsidR="00881615">
        <w:rPr>
          <w:bCs/>
        </w:rPr>
        <w:t xml:space="preserve"> –</w:t>
      </w:r>
      <w:r>
        <w:rPr>
          <w:bCs/>
        </w:rPr>
        <w:t xml:space="preserve"> </w:t>
      </w:r>
      <w:r w:rsidRPr="006C3D63">
        <w:rPr>
          <w:bCs/>
        </w:rPr>
        <w:t>należy przez to rozumieć</w:t>
      </w:r>
      <w:r w:rsidR="00881615">
        <w:rPr>
          <w:bCs/>
        </w:rPr>
        <w:t xml:space="preserve"> wykonywanie </w:t>
      </w:r>
      <w:r w:rsidR="00FA0569" w:rsidRPr="006C3D63">
        <w:rPr>
          <w:bCs/>
        </w:rPr>
        <w:t>przez Wnioskodawcę</w:t>
      </w:r>
      <w:r w:rsidR="00FA0569">
        <w:rPr>
          <w:bCs/>
        </w:rPr>
        <w:t xml:space="preserve"> </w:t>
      </w:r>
      <w:r w:rsidR="00881615">
        <w:rPr>
          <w:bCs/>
        </w:rPr>
        <w:t>pracy na podstawie stosunku pracy, stosunku służbowego, oraz umowy o pracę nakładczą,</w:t>
      </w:r>
      <w:r w:rsidRPr="00A33FA6">
        <w:rPr>
          <w:bCs/>
        </w:rPr>
        <w:t xml:space="preserve"> </w:t>
      </w:r>
      <w:r>
        <w:rPr>
          <w:bCs/>
        </w:rPr>
        <w:t xml:space="preserve">zgodnie </w:t>
      </w:r>
      <w:r w:rsidR="0028584A">
        <w:rPr>
          <w:bCs/>
        </w:rPr>
        <w:t xml:space="preserve">       </w:t>
      </w:r>
      <w:r>
        <w:rPr>
          <w:bCs/>
        </w:rPr>
        <w:t>z art.</w:t>
      </w:r>
      <w:r w:rsidR="008D5833">
        <w:rPr>
          <w:bCs/>
        </w:rPr>
        <w:t xml:space="preserve">2 ust.1 pkt 43 ustawy </w:t>
      </w:r>
      <w:r>
        <w:rPr>
          <w:bCs/>
        </w:rPr>
        <w:t>o promocji zatrudnienia i instytucjach rynku pracy,</w:t>
      </w:r>
    </w:p>
    <w:p w:rsidR="00881615" w:rsidRDefault="00A33FA6" w:rsidP="00881615">
      <w:pPr>
        <w:spacing w:line="360" w:lineRule="auto"/>
        <w:jc w:val="both"/>
        <w:rPr>
          <w:bCs/>
        </w:rPr>
      </w:pPr>
      <w:r w:rsidRPr="006C3D63">
        <w:rPr>
          <w:b/>
          <w:bCs/>
        </w:rPr>
        <w:t>I</w:t>
      </w:r>
      <w:r w:rsidR="00881615" w:rsidRPr="006C3D63">
        <w:rPr>
          <w:b/>
          <w:bCs/>
        </w:rPr>
        <w:t>nnej</w:t>
      </w:r>
      <w:r w:rsidR="00881615" w:rsidRPr="00193983">
        <w:rPr>
          <w:b/>
          <w:bCs/>
        </w:rPr>
        <w:t xml:space="preserve"> pracy zarobkowej</w:t>
      </w:r>
      <w:r w:rsidR="00881615">
        <w:rPr>
          <w:bCs/>
        </w:rPr>
        <w:t xml:space="preserve"> – </w:t>
      </w:r>
      <w:r w:rsidRPr="006C3D63">
        <w:rPr>
          <w:bCs/>
        </w:rPr>
        <w:t>należy przez to rozumieć</w:t>
      </w:r>
      <w:r w:rsidR="00881615">
        <w:rPr>
          <w:bCs/>
        </w:rPr>
        <w:t xml:space="preserve"> wykonywanie </w:t>
      </w:r>
      <w:r w:rsidR="00FA0569" w:rsidRPr="006C3D63">
        <w:rPr>
          <w:bCs/>
        </w:rPr>
        <w:t>przez Wnioskodawcę</w:t>
      </w:r>
      <w:r w:rsidR="00FA0569">
        <w:rPr>
          <w:bCs/>
        </w:rPr>
        <w:t xml:space="preserve"> </w:t>
      </w:r>
      <w:r w:rsidR="00881615">
        <w:rPr>
          <w:bCs/>
        </w:rPr>
        <w:t>pracy lub świadczenie usług na podstawie umów cywilnoprawnych, w tym umowy ag</w:t>
      </w:r>
      <w:r>
        <w:rPr>
          <w:bCs/>
        </w:rPr>
        <w:t xml:space="preserve">encyjnej, umowy zlecenie, umowy </w:t>
      </w:r>
      <w:r w:rsidR="00881615">
        <w:rPr>
          <w:bCs/>
        </w:rPr>
        <w:t>o dzieło albo w okresie członkowstwa w rolniczej spółdzielni produkcyjnej, spółdzielni kółek rolniczych l</w:t>
      </w:r>
      <w:r>
        <w:rPr>
          <w:bCs/>
        </w:rPr>
        <w:t>ub spółdzielni usług rolniczych,</w:t>
      </w:r>
      <w:r w:rsidRPr="00A33FA6">
        <w:rPr>
          <w:bCs/>
        </w:rPr>
        <w:t xml:space="preserve"> </w:t>
      </w:r>
      <w:r>
        <w:rPr>
          <w:bCs/>
        </w:rPr>
        <w:t>zgodnie z art.2 ust.1 pkt 11 ustawy o promocji zatrudnienia i instytucjach rynku pracy.</w:t>
      </w:r>
    </w:p>
    <w:p w:rsidR="00A33FA6" w:rsidRDefault="00A33FA6" w:rsidP="00881615">
      <w:pPr>
        <w:spacing w:line="360" w:lineRule="auto"/>
        <w:jc w:val="both"/>
        <w:rPr>
          <w:bCs/>
        </w:rPr>
      </w:pPr>
    </w:p>
    <w:p w:rsidR="00881615" w:rsidRPr="001A7EFC" w:rsidRDefault="00881615" w:rsidP="001A7EFC">
      <w:pPr>
        <w:spacing w:line="360" w:lineRule="auto"/>
        <w:jc w:val="center"/>
        <w:rPr>
          <w:b/>
          <w:sz w:val="28"/>
          <w:szCs w:val="28"/>
        </w:rPr>
      </w:pPr>
      <w:r w:rsidRPr="007064CB">
        <w:rPr>
          <w:b/>
          <w:sz w:val="28"/>
          <w:szCs w:val="28"/>
        </w:rPr>
        <w:t>§2</w:t>
      </w:r>
    </w:p>
    <w:p w:rsidR="00881615" w:rsidRPr="00801936" w:rsidRDefault="00881615" w:rsidP="00881615">
      <w:pPr>
        <w:numPr>
          <w:ilvl w:val="0"/>
          <w:numId w:val="1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</w:pPr>
      <w:r w:rsidRPr="00801936">
        <w:rPr>
          <w:bCs/>
        </w:rPr>
        <w:t>Refundacji kosztów opieki nad dzieckiem można dokonać tylko osobie bezrobotnej</w:t>
      </w:r>
      <w:r w:rsidR="00FA0569">
        <w:rPr>
          <w:bCs/>
        </w:rPr>
        <w:t>,</w:t>
      </w:r>
      <w:r w:rsidR="00FA0569" w:rsidRPr="006C3D63">
        <w:rPr>
          <w:bCs/>
        </w:rPr>
        <w:t xml:space="preserve"> na jej wniosek stanowiący załącznik nr 1 do niniejszego Regulaminu,</w:t>
      </w:r>
      <w:r w:rsidRPr="006C3D63">
        <w:rPr>
          <w:bCs/>
        </w:rPr>
        <w:t xml:space="preserve"> </w:t>
      </w:r>
      <w:r w:rsidR="00C33EF5">
        <w:rPr>
          <w:bCs/>
        </w:rPr>
        <w:t>posiadającej</w:t>
      </w:r>
      <w:r w:rsidRPr="00801936">
        <w:rPr>
          <w:bCs/>
        </w:rPr>
        <w:t xml:space="preserve"> </w:t>
      </w:r>
      <w:r>
        <w:rPr>
          <w:bCs/>
        </w:rPr>
        <w:t xml:space="preserve">co najmniej jedno </w:t>
      </w:r>
      <w:r w:rsidR="00C33EF5">
        <w:rPr>
          <w:bCs/>
        </w:rPr>
        <w:t>dziecko do lat 6</w:t>
      </w:r>
      <w:r w:rsidR="00DB3ACF">
        <w:rPr>
          <w:bCs/>
        </w:rPr>
        <w:t xml:space="preserve"> lub co najmniej jedno dziecko niepełnosprawne do </w:t>
      </w:r>
      <w:r w:rsidR="00873C64">
        <w:rPr>
          <w:bCs/>
        </w:rPr>
        <w:t>7</w:t>
      </w:r>
      <w:r w:rsidR="00DB3ACF">
        <w:rPr>
          <w:bCs/>
        </w:rPr>
        <w:t xml:space="preserve"> roku życia</w:t>
      </w:r>
      <w:r w:rsidRPr="00801936">
        <w:rPr>
          <w:bCs/>
        </w:rPr>
        <w:t>, jeżeli:</w:t>
      </w:r>
    </w:p>
    <w:p w:rsidR="00881615" w:rsidRPr="00801936" w:rsidRDefault="00881615" w:rsidP="00881615">
      <w:pPr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567"/>
        <w:jc w:val="both"/>
        <w:rPr>
          <w:rFonts w:ascii="Verdana" w:hAnsi="Verdana"/>
          <w:bCs/>
        </w:rPr>
      </w:pPr>
      <w:r w:rsidRPr="00801936">
        <w:rPr>
          <w:bCs/>
        </w:rPr>
        <w:t>podjęła zatrudnienie lub inną pracę zarobkową</w:t>
      </w:r>
      <w:r w:rsidR="00C33EF5">
        <w:rPr>
          <w:bCs/>
        </w:rPr>
        <w:t xml:space="preserve"> lub</w:t>
      </w:r>
      <w:r w:rsidRPr="00801936">
        <w:rPr>
          <w:bCs/>
        </w:rPr>
        <w:t xml:space="preserve"> </w:t>
      </w:r>
    </w:p>
    <w:p w:rsidR="00881615" w:rsidRDefault="00881615" w:rsidP="00881615">
      <w:pPr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567"/>
        <w:jc w:val="both"/>
        <w:rPr>
          <w:bCs/>
        </w:rPr>
      </w:pPr>
      <w:r w:rsidRPr="00801936">
        <w:rPr>
          <w:bCs/>
        </w:rPr>
        <w:t xml:space="preserve">została skierowana przez powiatowy urząd pracy na staż, przygotowanie zawodowe </w:t>
      </w:r>
      <w:r>
        <w:rPr>
          <w:bCs/>
        </w:rPr>
        <w:t>dorosłych</w:t>
      </w:r>
      <w:r w:rsidRPr="00801936">
        <w:rPr>
          <w:bCs/>
        </w:rPr>
        <w:t xml:space="preserve"> lub szkolenie</w:t>
      </w:r>
    </w:p>
    <w:p w:rsidR="00881615" w:rsidRDefault="00881615" w:rsidP="00C33EF5">
      <w:pPr>
        <w:spacing w:line="360" w:lineRule="auto"/>
        <w:ind w:left="567"/>
        <w:jc w:val="both"/>
        <w:rPr>
          <w:bCs/>
          <w:sz w:val="20"/>
          <w:szCs w:val="20"/>
        </w:rPr>
      </w:pPr>
      <w:r>
        <w:rPr>
          <w:bCs/>
        </w:rPr>
        <w:t>pod warunkiem, że osiągane z tego tytuły miesięczne przychody nie przekraczają minimalnego wynagrodzenia</w:t>
      </w:r>
      <w:r w:rsidR="00C33EF5">
        <w:rPr>
          <w:bCs/>
        </w:rPr>
        <w:t xml:space="preserve"> za pracę</w:t>
      </w:r>
      <w:r>
        <w:rPr>
          <w:bCs/>
        </w:rPr>
        <w:t>.</w:t>
      </w:r>
      <w:r w:rsidRPr="00D62266">
        <w:rPr>
          <w:bCs/>
          <w:sz w:val="20"/>
          <w:szCs w:val="20"/>
        </w:rPr>
        <w:t xml:space="preserve"> </w:t>
      </w:r>
    </w:p>
    <w:p w:rsidR="00AA607E" w:rsidRDefault="00AA607E" w:rsidP="00AA607E">
      <w:pPr>
        <w:pStyle w:val="Akapitzlist"/>
        <w:numPr>
          <w:ilvl w:val="0"/>
          <w:numId w:val="1"/>
        </w:numPr>
        <w:tabs>
          <w:tab w:val="clear" w:pos="1440"/>
        </w:tabs>
        <w:spacing w:line="360" w:lineRule="auto"/>
        <w:ind w:left="567" w:hanging="567"/>
        <w:jc w:val="both"/>
        <w:rPr>
          <w:bCs/>
        </w:rPr>
      </w:pPr>
      <w:r w:rsidRPr="006C3D63">
        <w:rPr>
          <w:bCs/>
        </w:rPr>
        <w:lastRenderedPageBreak/>
        <w:t xml:space="preserve">Refundacja kosztów opieki nad dzieckiem nie będzie przyznana, gdy </w:t>
      </w:r>
      <w:r w:rsidR="00FA0569" w:rsidRPr="006C3D63">
        <w:rPr>
          <w:bCs/>
        </w:rPr>
        <w:t xml:space="preserve">umowa                   </w:t>
      </w:r>
      <w:r w:rsidRPr="006C3D63">
        <w:rPr>
          <w:bCs/>
        </w:rPr>
        <w:t xml:space="preserve">o świadczenie opieki nad dzieckiem </w:t>
      </w:r>
      <w:r w:rsidR="00FA0569" w:rsidRPr="006C3D63">
        <w:rPr>
          <w:bCs/>
        </w:rPr>
        <w:t xml:space="preserve">zostanie zawarta </w:t>
      </w:r>
      <w:r w:rsidRPr="006C3D63">
        <w:rPr>
          <w:bCs/>
        </w:rPr>
        <w:t xml:space="preserve">z osobą połączoną </w:t>
      </w:r>
      <w:r w:rsidR="00FA0569" w:rsidRPr="006C3D63">
        <w:rPr>
          <w:bCs/>
        </w:rPr>
        <w:t xml:space="preserve">                         z Wnioskodawcą </w:t>
      </w:r>
      <w:r w:rsidRPr="006C3D63">
        <w:rPr>
          <w:bCs/>
        </w:rPr>
        <w:t>więzami rodzinnymi lub powinowactwem</w:t>
      </w:r>
      <w:r w:rsidR="00FA0569" w:rsidRPr="006C3D63">
        <w:rPr>
          <w:bCs/>
        </w:rPr>
        <w:t>.</w:t>
      </w:r>
    </w:p>
    <w:p w:rsidR="00873C64" w:rsidRPr="006C3D63" w:rsidRDefault="00873C64" w:rsidP="00AA607E">
      <w:pPr>
        <w:pStyle w:val="Akapitzlist"/>
        <w:numPr>
          <w:ilvl w:val="0"/>
          <w:numId w:val="1"/>
        </w:numPr>
        <w:tabs>
          <w:tab w:val="clear" w:pos="1440"/>
        </w:tabs>
        <w:spacing w:line="360" w:lineRule="auto"/>
        <w:ind w:left="567" w:hanging="567"/>
        <w:jc w:val="both"/>
        <w:rPr>
          <w:bCs/>
        </w:rPr>
      </w:pPr>
      <w:r>
        <w:rPr>
          <w:bCs/>
        </w:rPr>
        <w:t>Refundacja kosztów opieki nad dzieckiem lub osobą zależną przysługuje od dnia złożenia wniosku i nie ma możliwości przyznania tej refundacji za okresy przed datą złożenia wniosku.</w:t>
      </w:r>
    </w:p>
    <w:p w:rsidR="00AA607E" w:rsidRPr="00801936" w:rsidRDefault="00AA607E" w:rsidP="00AA607E">
      <w:pPr>
        <w:numPr>
          <w:ilvl w:val="0"/>
          <w:numId w:val="1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bCs/>
        </w:rPr>
      </w:pPr>
      <w:r w:rsidRPr="00801936">
        <w:rPr>
          <w:bCs/>
        </w:rPr>
        <w:t>Refundacji poniesionych koszt</w:t>
      </w:r>
      <w:r>
        <w:rPr>
          <w:bCs/>
        </w:rPr>
        <w:t>ów opieki nad dzieckiem lub osobą zależną</w:t>
      </w:r>
      <w:r w:rsidRPr="00801936">
        <w:rPr>
          <w:bCs/>
        </w:rPr>
        <w:t xml:space="preserve"> dokonuje</w:t>
      </w:r>
      <w:r>
        <w:rPr>
          <w:bCs/>
        </w:rPr>
        <w:t xml:space="preserve"> się </w:t>
      </w:r>
      <w:r w:rsidRPr="00801936">
        <w:rPr>
          <w:bCs/>
        </w:rPr>
        <w:t xml:space="preserve"> na okres:</w:t>
      </w:r>
    </w:p>
    <w:p w:rsidR="00AA607E" w:rsidRPr="00801936" w:rsidRDefault="00AA607E" w:rsidP="00AA607E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1134" w:hanging="567"/>
        <w:jc w:val="both"/>
        <w:rPr>
          <w:rFonts w:ascii="Verdana" w:hAnsi="Verdana"/>
          <w:bCs/>
        </w:rPr>
      </w:pPr>
      <w:r w:rsidRPr="00801936">
        <w:rPr>
          <w:bCs/>
        </w:rPr>
        <w:t>do 3 miesięcy, je</w:t>
      </w:r>
      <w:r>
        <w:rPr>
          <w:bCs/>
        </w:rPr>
        <w:t>ż</w:t>
      </w:r>
      <w:r w:rsidRPr="00801936">
        <w:rPr>
          <w:bCs/>
        </w:rPr>
        <w:t xml:space="preserve">eli bezrobotny podjął zatrudnienie lub inną pracę zarobkową                na okres co najmniej 6 miesięcy, </w:t>
      </w:r>
    </w:p>
    <w:p w:rsidR="00AA607E" w:rsidRPr="00801936" w:rsidRDefault="00AA607E" w:rsidP="00AA607E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1134" w:hanging="567"/>
        <w:jc w:val="both"/>
        <w:rPr>
          <w:rFonts w:ascii="Verdana" w:hAnsi="Verdana"/>
          <w:bCs/>
        </w:rPr>
      </w:pPr>
      <w:r w:rsidRPr="00801936">
        <w:rPr>
          <w:bCs/>
        </w:rPr>
        <w:t xml:space="preserve">do 6 miesięcy, jeżeli bezrobotny podjął zatrudnienie lub inną pracę zarobkową                  na okres co najmniej 12 miesięcy, </w:t>
      </w:r>
    </w:p>
    <w:p w:rsidR="00AA607E" w:rsidRPr="00823633" w:rsidRDefault="00AA607E" w:rsidP="00823633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1134" w:hanging="567"/>
        <w:jc w:val="both"/>
        <w:rPr>
          <w:rFonts w:ascii="Verdana" w:hAnsi="Verdana"/>
          <w:bCs/>
        </w:rPr>
      </w:pPr>
      <w:r w:rsidRPr="00801936">
        <w:rPr>
          <w:bCs/>
        </w:rPr>
        <w:t xml:space="preserve">odbywania stażu, przygotowania zawodowego </w:t>
      </w:r>
      <w:r>
        <w:rPr>
          <w:bCs/>
        </w:rPr>
        <w:t>dorosłych lub szkolenia,</w:t>
      </w:r>
      <w:r w:rsidRPr="006C3D63">
        <w:rPr>
          <w:bCs/>
        </w:rPr>
        <w:t xml:space="preserve"> jednak nie dłużej niż przez 6 miesięcy.</w:t>
      </w:r>
    </w:p>
    <w:p w:rsidR="00881615" w:rsidRPr="00801936" w:rsidRDefault="00881615" w:rsidP="00881615">
      <w:pPr>
        <w:numPr>
          <w:ilvl w:val="0"/>
          <w:numId w:val="1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bCs/>
        </w:rPr>
      </w:pPr>
      <w:r w:rsidRPr="00801936">
        <w:rPr>
          <w:bCs/>
        </w:rPr>
        <w:t>Refundacja kosztów</w:t>
      </w:r>
      <w:r w:rsidR="00FA0569">
        <w:rPr>
          <w:bCs/>
        </w:rPr>
        <w:t xml:space="preserve"> opieki </w:t>
      </w:r>
      <w:r w:rsidR="00FA0569" w:rsidRPr="006C3D63">
        <w:t>może być przyznana</w:t>
      </w:r>
      <w:r w:rsidR="00FA0569">
        <w:t xml:space="preserve"> </w:t>
      </w:r>
      <w:r w:rsidRPr="00801936">
        <w:t xml:space="preserve">w wysokości nie wyższej niż połowa zasiłku dla bezrobotnych (o którym mowa w art. 72 ust. 1 ustawy z dnia 20 kwietnia 2004 r. o promocji zatrudnienia i instytucjach rynku pracy) </w:t>
      </w:r>
      <w:r>
        <w:rPr>
          <w:bCs/>
        </w:rPr>
        <w:t>po udokumentowaniu tych kosztów.</w:t>
      </w:r>
    </w:p>
    <w:p w:rsidR="00881615" w:rsidRPr="00801936" w:rsidRDefault="00881615" w:rsidP="00881615">
      <w:pPr>
        <w:numPr>
          <w:ilvl w:val="1"/>
          <w:numId w:val="2"/>
        </w:numPr>
        <w:tabs>
          <w:tab w:val="num" w:pos="567"/>
        </w:tabs>
        <w:spacing w:line="360" w:lineRule="auto"/>
        <w:ind w:left="567" w:hanging="567"/>
        <w:jc w:val="both"/>
        <w:rPr>
          <w:bCs/>
        </w:rPr>
      </w:pPr>
      <w:r w:rsidRPr="00801936">
        <w:rPr>
          <w:bCs/>
        </w:rPr>
        <w:t>Na wniosek osoby, o której mowa w pkt.1, starosta może wypłacić zaliczkę                      na refundację kosztów opieki nad dzieckiem.</w:t>
      </w:r>
    </w:p>
    <w:p w:rsidR="00881615" w:rsidRPr="00801936" w:rsidRDefault="00881615" w:rsidP="00881615">
      <w:pPr>
        <w:numPr>
          <w:ilvl w:val="1"/>
          <w:numId w:val="2"/>
        </w:numPr>
        <w:tabs>
          <w:tab w:val="num" w:pos="567"/>
        </w:tabs>
        <w:spacing w:line="360" w:lineRule="auto"/>
        <w:ind w:left="567" w:hanging="567"/>
        <w:jc w:val="both"/>
        <w:rPr>
          <w:bCs/>
        </w:rPr>
      </w:pPr>
      <w:r w:rsidRPr="00801936">
        <w:t xml:space="preserve">Do wniosku </w:t>
      </w:r>
      <w:r>
        <w:t xml:space="preserve">o zawarcie umowy </w:t>
      </w:r>
      <w:r w:rsidRPr="00801936">
        <w:t>dołącza się:</w:t>
      </w:r>
    </w:p>
    <w:p w:rsidR="00881615" w:rsidRPr="007C5F57" w:rsidRDefault="00881615" w:rsidP="00881615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bCs/>
        </w:rPr>
      </w:pPr>
      <w:r w:rsidRPr="00801936">
        <w:rPr>
          <w:bCs/>
        </w:rPr>
        <w:t xml:space="preserve">potwierdzoną </w:t>
      </w:r>
      <w:r>
        <w:rPr>
          <w:bCs/>
        </w:rPr>
        <w:t xml:space="preserve">przez pracownika PUP </w:t>
      </w:r>
      <w:r w:rsidRPr="00801936">
        <w:rPr>
          <w:bCs/>
        </w:rPr>
        <w:t>za zgodność z orygin</w:t>
      </w:r>
      <w:r>
        <w:rPr>
          <w:bCs/>
        </w:rPr>
        <w:t>ałem kserokopię umowy             o pracę (</w:t>
      </w:r>
      <w:r w:rsidRPr="00801936">
        <w:rPr>
          <w:bCs/>
        </w:rPr>
        <w:t>w przypadku zatrudnienia</w:t>
      </w:r>
      <w:r>
        <w:rPr>
          <w:bCs/>
        </w:rPr>
        <w:t>)</w:t>
      </w:r>
      <w:r w:rsidRPr="00801936">
        <w:rPr>
          <w:bCs/>
        </w:rPr>
        <w:t xml:space="preserve"> lub potwierdzoną za zgodność</w:t>
      </w:r>
      <w:r>
        <w:rPr>
          <w:bCs/>
        </w:rPr>
        <w:t xml:space="preserve"> </w:t>
      </w:r>
      <w:r w:rsidRPr="00801936">
        <w:rPr>
          <w:bCs/>
        </w:rPr>
        <w:t xml:space="preserve">z oryginałem kserokopię dokumentu potwierdzającego zawarcie umowy </w:t>
      </w:r>
      <w:proofErr w:type="spellStart"/>
      <w:r w:rsidRPr="00801936">
        <w:rPr>
          <w:bCs/>
        </w:rPr>
        <w:t>cywilno</w:t>
      </w:r>
      <w:proofErr w:type="spellEnd"/>
      <w:r w:rsidRPr="00801936">
        <w:rPr>
          <w:bCs/>
        </w:rPr>
        <w:t xml:space="preserve"> </w:t>
      </w:r>
      <w:r>
        <w:rPr>
          <w:bCs/>
        </w:rPr>
        <w:t>–</w:t>
      </w:r>
      <w:r w:rsidRPr="00801936">
        <w:rPr>
          <w:bCs/>
        </w:rPr>
        <w:t xml:space="preserve"> prawnej</w:t>
      </w:r>
      <w:r w:rsidR="00DB3ACF">
        <w:rPr>
          <w:bCs/>
        </w:rPr>
        <w:t xml:space="preserve"> (</w:t>
      </w:r>
      <w:r w:rsidRPr="00801936">
        <w:rPr>
          <w:bCs/>
        </w:rPr>
        <w:t>umowy zlecenia, umowy o dzieło, umowy agencyjnej itp.</w:t>
      </w:r>
      <w:r>
        <w:rPr>
          <w:bCs/>
        </w:rPr>
        <w:t>),</w:t>
      </w:r>
      <w:r w:rsidRPr="00801936">
        <w:rPr>
          <w:bCs/>
        </w:rPr>
        <w:t xml:space="preserve"> </w:t>
      </w:r>
    </w:p>
    <w:p w:rsidR="00881615" w:rsidRPr="005211BE" w:rsidRDefault="00881615" w:rsidP="00881615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bCs/>
        </w:rPr>
      </w:pPr>
      <w:r>
        <w:rPr>
          <w:bCs/>
        </w:rPr>
        <w:t>akt urodzenia dziecka, w przypadku ubiegania się o refundację kosztów opieki nad dzieckiem,</w:t>
      </w:r>
    </w:p>
    <w:p w:rsidR="00DB3ACF" w:rsidRPr="00DB3ACF" w:rsidRDefault="00881615" w:rsidP="00881615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jc w:val="both"/>
        <w:rPr>
          <w:rFonts w:ascii="Verdana" w:hAnsi="Verdana"/>
          <w:bCs/>
        </w:rPr>
      </w:pPr>
      <w:r>
        <w:rPr>
          <w:bCs/>
        </w:rPr>
        <w:t>orzeczenie o stopniu niepełnosprawności</w:t>
      </w:r>
      <w:r w:rsidR="00DB3ACF">
        <w:rPr>
          <w:bCs/>
        </w:rPr>
        <w:t xml:space="preserve"> dziecka do </w:t>
      </w:r>
      <w:r w:rsidR="00873C64">
        <w:rPr>
          <w:bCs/>
        </w:rPr>
        <w:t>7</w:t>
      </w:r>
      <w:r w:rsidR="00DB3ACF">
        <w:rPr>
          <w:bCs/>
        </w:rPr>
        <w:t xml:space="preserve"> roku życia,</w:t>
      </w:r>
    </w:p>
    <w:p w:rsidR="00881615" w:rsidRDefault="00DB3ACF" w:rsidP="00881615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jc w:val="both"/>
        <w:rPr>
          <w:rFonts w:ascii="Verdana" w:hAnsi="Verdana"/>
          <w:bCs/>
        </w:rPr>
      </w:pPr>
      <w:r>
        <w:rPr>
          <w:bCs/>
        </w:rPr>
        <w:t>orzeczenie o stopniu niepełnosprawności</w:t>
      </w:r>
      <w:r w:rsidR="00881615">
        <w:rPr>
          <w:bCs/>
        </w:rPr>
        <w:t xml:space="preserve"> oraz dokument potwierdzający stopień pokrewieństwa lub powinowactwa, w przypadku refundacji opieki nad osobą zależną,</w:t>
      </w:r>
      <w:r w:rsidR="00881615" w:rsidRPr="00801936">
        <w:rPr>
          <w:rFonts w:ascii="Verdana" w:hAnsi="Verdana"/>
          <w:bCs/>
        </w:rPr>
        <w:t xml:space="preserve"> </w:t>
      </w:r>
    </w:p>
    <w:p w:rsidR="00823633" w:rsidRPr="006C3D63" w:rsidRDefault="00823633" w:rsidP="00881615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jc w:val="both"/>
        <w:rPr>
          <w:bCs/>
        </w:rPr>
      </w:pPr>
      <w:r w:rsidRPr="006C3D63">
        <w:rPr>
          <w:bCs/>
        </w:rPr>
        <w:t>oświadczenie dot. stopnia pokrewieństwa z osobą, która będzie świadczyć opiekę nad dzieckiem.</w:t>
      </w:r>
    </w:p>
    <w:p w:rsidR="00881615" w:rsidRDefault="00881615" w:rsidP="00881615">
      <w:pPr>
        <w:numPr>
          <w:ilvl w:val="1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bCs/>
        </w:rPr>
      </w:pPr>
      <w:r w:rsidRPr="00DB3ACF">
        <w:rPr>
          <w:bCs/>
        </w:rPr>
        <w:lastRenderedPageBreak/>
        <w:t xml:space="preserve">Podstawą dokonywania refundacji jest zawarcie z </w:t>
      </w:r>
      <w:r w:rsidR="00823633" w:rsidRPr="006C3D63">
        <w:rPr>
          <w:bCs/>
        </w:rPr>
        <w:t>Wnioskodawcą</w:t>
      </w:r>
      <w:r w:rsidR="00823633">
        <w:rPr>
          <w:bCs/>
        </w:rPr>
        <w:t xml:space="preserve"> umowy               </w:t>
      </w:r>
      <w:proofErr w:type="spellStart"/>
      <w:r w:rsidRPr="00DB3ACF">
        <w:rPr>
          <w:bCs/>
        </w:rPr>
        <w:t>cywilno</w:t>
      </w:r>
      <w:proofErr w:type="spellEnd"/>
      <w:r w:rsidR="00DB3ACF" w:rsidRPr="00DB3ACF">
        <w:rPr>
          <w:bCs/>
        </w:rPr>
        <w:t xml:space="preserve"> </w:t>
      </w:r>
      <w:r w:rsidRPr="00DB3ACF">
        <w:rPr>
          <w:bCs/>
        </w:rPr>
        <w:t>-</w:t>
      </w:r>
      <w:r w:rsidR="00DB3ACF" w:rsidRPr="00DB3ACF">
        <w:rPr>
          <w:bCs/>
        </w:rPr>
        <w:t xml:space="preserve"> </w:t>
      </w:r>
      <w:r w:rsidRPr="00DB3ACF">
        <w:rPr>
          <w:bCs/>
        </w:rPr>
        <w:t>prawnej,</w:t>
      </w:r>
      <w:r>
        <w:rPr>
          <w:bCs/>
        </w:rPr>
        <w:t xml:space="preserve"> </w:t>
      </w:r>
      <w:r w:rsidR="00DB3ACF">
        <w:rPr>
          <w:bCs/>
        </w:rPr>
        <w:t xml:space="preserve">która </w:t>
      </w:r>
      <w:r w:rsidR="00C0533B">
        <w:rPr>
          <w:bCs/>
        </w:rPr>
        <w:t>określa</w:t>
      </w:r>
      <w:r>
        <w:rPr>
          <w:bCs/>
        </w:rPr>
        <w:t xml:space="preserve"> szczegółowe warunki jej udzielenia.</w:t>
      </w:r>
    </w:p>
    <w:p w:rsidR="00C0533B" w:rsidRDefault="00881615" w:rsidP="00881615">
      <w:pPr>
        <w:spacing w:line="360" w:lineRule="auto"/>
        <w:ind w:left="426" w:hanging="426"/>
        <w:jc w:val="both"/>
        <w:rPr>
          <w:bCs/>
        </w:rPr>
      </w:pPr>
      <w:r>
        <w:t>9. Refu</w:t>
      </w:r>
      <w:r w:rsidRPr="00801936">
        <w:t>ndacja dokonywana jest za poniesione</w:t>
      </w:r>
      <w:r>
        <w:t>,</w:t>
      </w:r>
      <w:r w:rsidRPr="00801936">
        <w:t xml:space="preserve"> udokumentowane koszty miesięczne</w:t>
      </w:r>
      <w:r>
        <w:t>,                po comiesięc</w:t>
      </w:r>
      <w:r w:rsidR="003F6035">
        <w:t>znym przedstawieniu oświadczenia</w:t>
      </w:r>
      <w:r>
        <w:t xml:space="preserve"> o osiąganych</w:t>
      </w:r>
      <w:r w:rsidRPr="006C3D63">
        <w:t xml:space="preserve"> </w:t>
      </w:r>
      <w:r w:rsidR="0028584A" w:rsidRPr="006C3D63">
        <w:t>przychodach</w:t>
      </w:r>
      <w:r>
        <w:t xml:space="preserve"> oraz przedstawieniu dokumentów potwierdzających poniesione koszty opieki nad dzieckiem lub osobą zależną</w:t>
      </w:r>
      <w:r>
        <w:rPr>
          <w:bCs/>
        </w:rPr>
        <w:t xml:space="preserve"> </w:t>
      </w:r>
      <w:r w:rsidRPr="00801936">
        <w:rPr>
          <w:bCs/>
        </w:rPr>
        <w:t xml:space="preserve">np. rachunki za przedszkole, umowy cywilno - prawne zawarte </w:t>
      </w:r>
      <w:r w:rsidR="0028584A">
        <w:rPr>
          <w:bCs/>
        </w:rPr>
        <w:t xml:space="preserve">             </w:t>
      </w:r>
      <w:r w:rsidRPr="00801936">
        <w:rPr>
          <w:bCs/>
        </w:rPr>
        <w:t xml:space="preserve">z osobami fizycznymi </w:t>
      </w:r>
      <w:r w:rsidR="003F6035">
        <w:rPr>
          <w:bCs/>
        </w:rPr>
        <w:t xml:space="preserve">prowadzącymi działalność gospodarczą w zakresie usług opiekuńczych sprawującymi </w:t>
      </w:r>
      <w:r w:rsidRPr="00801936">
        <w:rPr>
          <w:bCs/>
        </w:rPr>
        <w:t>opiekę nad dzieckiem</w:t>
      </w:r>
      <w:r w:rsidR="001E7ABF">
        <w:rPr>
          <w:bCs/>
        </w:rPr>
        <w:t xml:space="preserve"> lub osobą zależną</w:t>
      </w:r>
      <w:r w:rsidRPr="00801936">
        <w:rPr>
          <w:bCs/>
        </w:rPr>
        <w:t>, rachunki z innych instytucji (agencji)</w:t>
      </w:r>
      <w:r w:rsidR="003F6035">
        <w:rPr>
          <w:bCs/>
        </w:rPr>
        <w:t xml:space="preserve"> </w:t>
      </w:r>
      <w:r w:rsidR="001E7ABF">
        <w:rPr>
          <w:bCs/>
        </w:rPr>
        <w:t>świadczących opiekę</w:t>
      </w:r>
      <w:r w:rsidRPr="00801936">
        <w:rPr>
          <w:bCs/>
        </w:rPr>
        <w:t xml:space="preserve">. </w:t>
      </w:r>
    </w:p>
    <w:p w:rsidR="00881615" w:rsidRPr="00BA02BE" w:rsidRDefault="00C0533B" w:rsidP="00881615">
      <w:pPr>
        <w:spacing w:line="360" w:lineRule="auto"/>
        <w:ind w:left="426" w:hanging="426"/>
        <w:jc w:val="both"/>
        <w:rPr>
          <w:rFonts w:ascii="Verdana" w:hAnsi="Verdana"/>
          <w:bCs/>
        </w:rPr>
      </w:pPr>
      <w:r w:rsidRPr="00C0533B">
        <w:rPr>
          <w:bCs/>
        </w:rPr>
        <w:t xml:space="preserve">       </w:t>
      </w:r>
      <w:r w:rsidR="00881615" w:rsidRPr="003F6035">
        <w:rPr>
          <w:bCs/>
          <w:u w:val="single"/>
        </w:rPr>
        <w:t>Wzór oświadczenia stanowi Załącznik nr 2 do Regulaminu.</w:t>
      </w:r>
    </w:p>
    <w:p w:rsidR="00BD0A7D" w:rsidRPr="0028584A" w:rsidRDefault="00881615" w:rsidP="00BD0A7D">
      <w:pPr>
        <w:numPr>
          <w:ilvl w:val="1"/>
          <w:numId w:val="3"/>
        </w:numPr>
        <w:spacing w:line="360" w:lineRule="auto"/>
        <w:ind w:left="426" w:hanging="426"/>
        <w:jc w:val="both"/>
        <w:rPr>
          <w:rFonts w:ascii="Verdana" w:hAnsi="Verdana"/>
          <w:bCs/>
        </w:rPr>
      </w:pPr>
      <w:r w:rsidRPr="00801936">
        <w:t>Kwotę refundacji za niepełny miesiąc ustala się dzieląc kwotę poniesionych kosztów przez 30 i mnożąc przez liczbę dni kalendarzowych przyp</w:t>
      </w:r>
      <w:r w:rsidR="003F6035">
        <w:t xml:space="preserve">adających w okresie, </w:t>
      </w:r>
      <w:r w:rsidRPr="00801936">
        <w:t>za który świadczenie przysługuje.</w:t>
      </w:r>
    </w:p>
    <w:p w:rsidR="0028584A" w:rsidRPr="0028584A" w:rsidRDefault="0028584A" w:rsidP="0028584A">
      <w:pPr>
        <w:spacing w:line="360" w:lineRule="auto"/>
        <w:ind w:left="426"/>
        <w:jc w:val="both"/>
        <w:rPr>
          <w:rFonts w:ascii="Verdana" w:hAnsi="Verdana"/>
          <w:bCs/>
        </w:rPr>
      </w:pPr>
    </w:p>
    <w:p w:rsidR="0028584A" w:rsidRDefault="0028584A" w:rsidP="0028584A">
      <w:pPr>
        <w:spacing w:line="360" w:lineRule="auto"/>
        <w:ind w:left="426"/>
        <w:jc w:val="center"/>
        <w:rPr>
          <w:b/>
        </w:rPr>
      </w:pPr>
      <w:r w:rsidRPr="0028584A">
        <w:rPr>
          <w:b/>
        </w:rPr>
        <w:t>§ 3</w:t>
      </w:r>
    </w:p>
    <w:p w:rsidR="0028584A" w:rsidRPr="0028584A" w:rsidRDefault="0028584A" w:rsidP="0028584A">
      <w:pPr>
        <w:spacing w:line="360" w:lineRule="auto"/>
        <w:ind w:left="426" w:hanging="426"/>
        <w:rPr>
          <w:rFonts w:ascii="Verdana" w:hAnsi="Verdana"/>
          <w:bCs/>
        </w:rPr>
      </w:pPr>
      <w:r>
        <w:t>Niniejszy Regulamin wchodzi w życie z dniem podpisania.</w:t>
      </w:r>
    </w:p>
    <w:p w:rsidR="00BD0A7D" w:rsidRDefault="00BD0A7D" w:rsidP="00BD0A7D">
      <w:pPr>
        <w:spacing w:line="360" w:lineRule="auto"/>
        <w:jc w:val="both"/>
      </w:pPr>
    </w:p>
    <w:p w:rsidR="00BD0A7D" w:rsidRDefault="00BD0A7D" w:rsidP="00BD0A7D">
      <w:pPr>
        <w:spacing w:line="360" w:lineRule="auto"/>
        <w:jc w:val="both"/>
      </w:pPr>
    </w:p>
    <w:p w:rsidR="00BD0A7D" w:rsidRDefault="00BD0A7D" w:rsidP="00BD0A7D">
      <w:pPr>
        <w:spacing w:line="360" w:lineRule="auto"/>
        <w:jc w:val="both"/>
      </w:pPr>
    </w:p>
    <w:p w:rsidR="00BD0A7D" w:rsidRDefault="00BD0A7D" w:rsidP="00BD0A7D">
      <w:pPr>
        <w:spacing w:line="360" w:lineRule="auto"/>
        <w:jc w:val="both"/>
      </w:pPr>
    </w:p>
    <w:p w:rsidR="00BD0A7D" w:rsidRDefault="00BD0A7D" w:rsidP="00BD0A7D">
      <w:pPr>
        <w:spacing w:line="360" w:lineRule="auto"/>
        <w:jc w:val="both"/>
      </w:pPr>
    </w:p>
    <w:p w:rsidR="00BD0A7D" w:rsidRDefault="00BD0A7D" w:rsidP="00BD0A7D">
      <w:pPr>
        <w:spacing w:line="360" w:lineRule="auto"/>
        <w:jc w:val="both"/>
      </w:pPr>
    </w:p>
    <w:p w:rsidR="00BD0A7D" w:rsidRDefault="00BD0A7D" w:rsidP="00BD0A7D">
      <w:pPr>
        <w:spacing w:line="360" w:lineRule="auto"/>
        <w:jc w:val="both"/>
      </w:pPr>
    </w:p>
    <w:p w:rsidR="00BD0A7D" w:rsidRDefault="00BD0A7D" w:rsidP="00BD0A7D">
      <w:pPr>
        <w:spacing w:line="360" w:lineRule="auto"/>
        <w:jc w:val="both"/>
      </w:pPr>
    </w:p>
    <w:p w:rsidR="00BB3BE7" w:rsidRDefault="00BB3BE7"/>
    <w:sectPr w:rsidR="00BB3BE7" w:rsidSect="00615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5E56"/>
    <w:multiLevelType w:val="hybridMultilevel"/>
    <w:tmpl w:val="BCA6E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916E0"/>
    <w:multiLevelType w:val="hybridMultilevel"/>
    <w:tmpl w:val="7AA44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E32E8"/>
    <w:multiLevelType w:val="multilevel"/>
    <w:tmpl w:val="00EC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3664C"/>
    <w:multiLevelType w:val="hybridMultilevel"/>
    <w:tmpl w:val="73F055F2"/>
    <w:lvl w:ilvl="0" w:tplc="5B60F5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7C608C"/>
    <w:multiLevelType w:val="multilevel"/>
    <w:tmpl w:val="33A6D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E6615BE"/>
    <w:multiLevelType w:val="hybridMultilevel"/>
    <w:tmpl w:val="ECE6C5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DE55CA">
      <w:start w:val="4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C41FE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4"/>
    </w:lvlOverride>
    <w:lvlOverride w:ilvl="2"/>
    <w:lvlOverride w:ilvl="3">
      <w:startOverride w:val="2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15"/>
    <w:rsid w:val="00050B68"/>
    <w:rsid w:val="000B458D"/>
    <w:rsid w:val="00114A7C"/>
    <w:rsid w:val="0018002A"/>
    <w:rsid w:val="001A7EFC"/>
    <w:rsid w:val="001E7ABF"/>
    <w:rsid w:val="002150A9"/>
    <w:rsid w:val="0028584A"/>
    <w:rsid w:val="003147D9"/>
    <w:rsid w:val="0037044E"/>
    <w:rsid w:val="003F6035"/>
    <w:rsid w:val="004A435D"/>
    <w:rsid w:val="00516092"/>
    <w:rsid w:val="0061551D"/>
    <w:rsid w:val="00635F2E"/>
    <w:rsid w:val="00637F47"/>
    <w:rsid w:val="006A2104"/>
    <w:rsid w:val="006C3D63"/>
    <w:rsid w:val="006C6666"/>
    <w:rsid w:val="00783108"/>
    <w:rsid w:val="007B2782"/>
    <w:rsid w:val="00823633"/>
    <w:rsid w:val="00857C69"/>
    <w:rsid w:val="00866715"/>
    <w:rsid w:val="00873C64"/>
    <w:rsid w:val="00881615"/>
    <w:rsid w:val="008D5833"/>
    <w:rsid w:val="0097079D"/>
    <w:rsid w:val="009E31E2"/>
    <w:rsid w:val="00A33FA6"/>
    <w:rsid w:val="00AA3CBD"/>
    <w:rsid w:val="00AA607E"/>
    <w:rsid w:val="00AE6DE8"/>
    <w:rsid w:val="00AF0947"/>
    <w:rsid w:val="00AF3E76"/>
    <w:rsid w:val="00BB3BE7"/>
    <w:rsid w:val="00BC321D"/>
    <w:rsid w:val="00BD0A7D"/>
    <w:rsid w:val="00BF2B05"/>
    <w:rsid w:val="00C00ED0"/>
    <w:rsid w:val="00C0533B"/>
    <w:rsid w:val="00C33EF5"/>
    <w:rsid w:val="00C76B90"/>
    <w:rsid w:val="00DB3ACF"/>
    <w:rsid w:val="00DC60F6"/>
    <w:rsid w:val="00DF0871"/>
    <w:rsid w:val="00FA0569"/>
    <w:rsid w:val="00FB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615"/>
    <w:pPr>
      <w:keepNext/>
      <w:suppressAutoHyphens/>
      <w:jc w:val="center"/>
      <w:outlineLvl w:val="0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61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881615"/>
    <w:pPr>
      <w:jc w:val="center"/>
    </w:pPr>
    <w:rPr>
      <w:b/>
      <w:i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881615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Legenda">
    <w:name w:val="caption"/>
    <w:basedOn w:val="Normalny"/>
    <w:next w:val="Normalny"/>
    <w:qFormat/>
    <w:rsid w:val="00881615"/>
    <w:pPr>
      <w:jc w:val="center"/>
    </w:pPr>
    <w:rPr>
      <w:b/>
      <w:sz w:val="56"/>
      <w:szCs w:val="20"/>
    </w:rPr>
  </w:style>
  <w:style w:type="paragraph" w:styleId="NormalnyWeb">
    <w:name w:val="Normal (Web)"/>
    <w:basedOn w:val="Normalny"/>
    <w:rsid w:val="00881615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rsid w:val="0088161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6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16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6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615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BD0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BD0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05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615"/>
    <w:pPr>
      <w:keepNext/>
      <w:suppressAutoHyphens/>
      <w:jc w:val="center"/>
      <w:outlineLvl w:val="0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61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881615"/>
    <w:pPr>
      <w:jc w:val="center"/>
    </w:pPr>
    <w:rPr>
      <w:b/>
      <w:i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881615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Legenda">
    <w:name w:val="caption"/>
    <w:basedOn w:val="Normalny"/>
    <w:next w:val="Normalny"/>
    <w:qFormat/>
    <w:rsid w:val="00881615"/>
    <w:pPr>
      <w:jc w:val="center"/>
    </w:pPr>
    <w:rPr>
      <w:b/>
      <w:sz w:val="56"/>
      <w:szCs w:val="20"/>
    </w:rPr>
  </w:style>
  <w:style w:type="paragraph" w:styleId="NormalnyWeb">
    <w:name w:val="Normal (Web)"/>
    <w:basedOn w:val="Normalny"/>
    <w:rsid w:val="00881615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rsid w:val="0088161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6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16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6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615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BD0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BD0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05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AF5C4-3E14-4350-9033-28593321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 Filia Szubin</dc:creator>
  <cp:lastModifiedBy>Kasia</cp:lastModifiedBy>
  <cp:revision>3</cp:revision>
  <cp:lastPrinted>2016-07-29T06:07:00Z</cp:lastPrinted>
  <dcterms:created xsi:type="dcterms:W3CDTF">2018-03-23T13:34:00Z</dcterms:created>
  <dcterms:modified xsi:type="dcterms:W3CDTF">2018-03-23T13:34:00Z</dcterms:modified>
</cp:coreProperties>
</file>